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14D0" w14:textId="77777777" w:rsidR="00330817" w:rsidRDefault="008E0CE6" w:rsidP="00A05A7E">
      <w:pPr>
        <w:pStyle w:val="BodyText"/>
        <w:pBdr>
          <w:bottom w:val="single" w:sz="12" w:space="1" w:color="auto"/>
        </w:pBdr>
        <w:rPr>
          <w:rFonts w:ascii="Cambria" w:hAnsi="Cambria" w:cs="Times New Roman"/>
          <w:b/>
        </w:rPr>
      </w:pPr>
      <w:r w:rsidRPr="00974177">
        <w:rPr>
          <w:rFonts w:ascii="Cambria" w:hAnsi="Cambria" w:cs="Times New Roman"/>
          <w:b/>
        </w:rPr>
        <w:t>ANKI REDDY</w:t>
      </w:r>
      <w:r w:rsidR="00666BD1" w:rsidRPr="00974177">
        <w:rPr>
          <w:rFonts w:ascii="Cambria" w:hAnsi="Cambria" w:cs="Times New Roman"/>
          <w:b/>
        </w:rPr>
        <w:t xml:space="preserve"> - SENIOR ORACLE DEVELOPER</w:t>
      </w:r>
      <w:r w:rsidR="00EA44AB" w:rsidRPr="00974177">
        <w:rPr>
          <w:rFonts w:ascii="Cambria" w:hAnsi="Cambria" w:cs="Times New Roman"/>
          <w:b/>
        </w:rPr>
        <w:t xml:space="preserve">                                                          </w:t>
      </w:r>
      <w:r w:rsidR="00C81661" w:rsidRPr="00974177">
        <w:rPr>
          <w:rFonts w:ascii="Cambria" w:hAnsi="Cambria" w:cs="Times New Roman"/>
          <w:b/>
        </w:rPr>
        <w:t xml:space="preserve">          </w:t>
      </w:r>
      <w:r w:rsidR="00974177">
        <w:rPr>
          <w:rFonts w:ascii="Cambria" w:hAnsi="Cambria" w:cs="Times New Roman"/>
          <w:b/>
        </w:rPr>
        <w:t xml:space="preserve">                         </w:t>
      </w:r>
    </w:p>
    <w:p w14:paraId="7E6E2253" w14:textId="21FFCFC2" w:rsidR="00A05A7E" w:rsidRDefault="00330817" w:rsidP="00A05A7E">
      <w:pPr>
        <w:pStyle w:val="BodyText"/>
        <w:pBdr>
          <w:bottom w:val="single" w:sz="12" w:space="1" w:color="auto"/>
        </w:pBdr>
        <w:rPr>
          <w:rFonts w:ascii="Cambria" w:hAnsi="Cambria" w:cs="Times New Roman"/>
          <w:b/>
        </w:rPr>
      </w:pPr>
      <w:hyperlink r:id="rId5" w:history="1">
        <w:r w:rsidRPr="00F65BEC">
          <w:rPr>
            <w:rStyle w:val="Hyperlink"/>
            <w:rFonts w:ascii="Cambria" w:hAnsi="Cambria" w:cs="Times New Roman"/>
            <w:b/>
          </w:rPr>
          <w:t>Jeevan@sptecinc.com</w:t>
        </w:r>
      </w:hyperlink>
    </w:p>
    <w:p w14:paraId="41DD5F75" w14:textId="149BC719" w:rsidR="00B80ED5" w:rsidRDefault="00330817" w:rsidP="00B80ED5">
      <w:pPr>
        <w:pStyle w:val="BodyText"/>
        <w:pBdr>
          <w:bottom w:val="single" w:sz="12" w:space="1" w:color="auto"/>
        </w:pBd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972 945 5256</w:t>
      </w:r>
    </w:p>
    <w:p w14:paraId="09141634" w14:textId="77777777" w:rsidR="00330817" w:rsidRPr="00974177" w:rsidRDefault="00330817" w:rsidP="00B80ED5">
      <w:pPr>
        <w:pStyle w:val="BodyText"/>
        <w:pBdr>
          <w:bottom w:val="single" w:sz="12" w:space="1" w:color="auto"/>
        </w:pBdr>
        <w:rPr>
          <w:rFonts w:ascii="Cambria" w:eastAsiaTheme="minorHAnsi" w:hAnsi="Cambria" w:cs="Segoe UI"/>
          <w:shd w:val="clear" w:color="auto" w:fill="FFFFFF"/>
        </w:rPr>
      </w:pPr>
    </w:p>
    <w:p w14:paraId="775E7285" w14:textId="77777777" w:rsidR="008920BD" w:rsidRDefault="008920BD" w:rsidP="00D17ED5">
      <w:pPr>
        <w:pStyle w:val="BodyText"/>
        <w:jc w:val="both"/>
        <w:rPr>
          <w:rFonts w:ascii="Cambria" w:hAnsi="Cambria" w:cs="Times New Roman"/>
          <w:b/>
          <w:spacing w:val="-2"/>
          <w:u w:val="single"/>
        </w:rPr>
      </w:pPr>
    </w:p>
    <w:p w14:paraId="27882CA0" w14:textId="3DDD8C5C" w:rsidR="00D12595" w:rsidRPr="00974177" w:rsidRDefault="00C221A2" w:rsidP="00D17ED5">
      <w:pPr>
        <w:pStyle w:val="BodyText"/>
        <w:jc w:val="both"/>
        <w:rPr>
          <w:rFonts w:ascii="Cambria" w:hAnsi="Cambria" w:cs="Times New Roman"/>
          <w:b/>
          <w:spacing w:val="-2"/>
          <w:u w:val="single"/>
        </w:rPr>
      </w:pPr>
      <w:r w:rsidRPr="00974177">
        <w:rPr>
          <w:rFonts w:ascii="Cambria" w:hAnsi="Cambria" w:cs="Times New Roman"/>
          <w:b/>
          <w:spacing w:val="-2"/>
          <w:u w:val="single"/>
        </w:rPr>
        <w:t xml:space="preserve">PROFESSIONAL </w:t>
      </w:r>
      <w:r w:rsidR="00D12595" w:rsidRPr="00974177">
        <w:rPr>
          <w:rFonts w:ascii="Cambria" w:hAnsi="Cambria" w:cs="Times New Roman"/>
          <w:b/>
          <w:spacing w:val="-2"/>
          <w:u w:val="single"/>
        </w:rPr>
        <w:t>SUMMARY</w:t>
      </w:r>
    </w:p>
    <w:p w14:paraId="3CE60EF9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Senior Oracle Developer with around 10 years of experience in PL/SQL and SQL across healthcare, payroll, banking, finance, risk, regulatory reporting, and analytics domains.</w:t>
      </w:r>
    </w:p>
    <w:p w14:paraId="60D94457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Strong hands-on experience developing PL/SQL packages, procedures, functions, triggers, cursors, dynamic SQL, and reusable database components for reporting, validation, transaction processing, and enterprise workflows.</w:t>
      </w:r>
    </w:p>
    <w:p w14:paraId="0A1FAE4D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Experienced with Oracle 10g, 11g, 12c, and 19c, including database development, code migration, performance tuning, query optimization, indexing, partitioning, and production support.</w:t>
      </w:r>
    </w:p>
    <w:p w14:paraId="7C6E7AA3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Skilled in advanced SQL development using joins, subqueries, analytical functions, set-based processing, materialized views, execution plan analysis, and high-volume data processing techniques.</w:t>
      </w:r>
    </w:p>
    <w:p w14:paraId="3563C809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Hands-on experience tuning SQL and PL/SQL programs using AWR, ASH, SQL Trace, execution plans, indexing strategies, and partitioning to improve batch, reporting, and transactional performance.</w:t>
      </w:r>
    </w:p>
    <w:p w14:paraId="4FFDCED2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Experienced in building and optimizing Oracle views, materialized views, tables, indexes, constraints, staging structures, and reporting data layers to support high-volume transaction processing and analytics.</w:t>
      </w:r>
    </w:p>
    <w:p w14:paraId="56F4280D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Supported healthcare, payroll, HR, finance, reimbursement, employee master, and transaction data workflows using Oracle validations, reconciliation logic, exception handling, and batch processing.</w:t>
      </w:r>
    </w:p>
    <w:p w14:paraId="6FB16BC9" w14:textId="77777777" w:rsid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Worked on finance, risk, and regulatory reporting solutions with PL/SQL, advanced SQL, data validation, reconciliation, exception handling, audit logging, and production support.</w:t>
      </w:r>
    </w:p>
    <w:p w14:paraId="1C92B5D5" w14:textId="0225F1A6" w:rsidR="00F00424" w:rsidRPr="003F5BBC" w:rsidRDefault="00F00424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F00424">
        <w:rPr>
          <w:rFonts w:ascii="Cambria" w:hAnsi="Cambria"/>
          <w:sz w:val="20"/>
          <w:szCs w:val="20"/>
        </w:rPr>
        <w:t>Experienced in Oracle APEX application support and enhancement using Dynamic Actions, Branching, Page Processes, Validations, LOVs, Interactive Reports, Interactive Grids, JavaScript, CSS, and backend PL/SQL integrations.</w:t>
      </w:r>
    </w:p>
    <w:p w14:paraId="048101E6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 with Oracle APEX-driven workflows, backend validations, database modules, internal reporting, secure integration components, and service-based Oracle application support.</w:t>
      </w:r>
    </w:p>
    <w:p w14:paraId="64327C0A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 supporting Oracle Fusion and Oracle EBS backend data models, reporting, reconciliation, and database operations across HR, payroll, finance, and operational workflows.</w:t>
      </w:r>
    </w:p>
    <w:p w14:paraId="7FCD8144" w14:textId="77777777" w:rsid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Worked in Informatica ETL environments with Oracle staging tables, cleansing rules, transformation logic, reconciliation processes, and source-to-target validation.</w:t>
      </w:r>
    </w:p>
    <w:p w14:paraId="6A89F14D" w14:textId="77777777" w:rsidR="00512D74" w:rsidRPr="00512D74" w:rsidRDefault="00512D74" w:rsidP="00512D74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12D74">
        <w:rPr>
          <w:rFonts w:ascii="Cambria" w:hAnsi="Cambria"/>
          <w:sz w:val="20"/>
          <w:szCs w:val="20"/>
        </w:rPr>
        <w:t xml:space="preserve">Experience supporting Oracle </w:t>
      </w:r>
      <w:proofErr w:type="spellStart"/>
      <w:r w:rsidRPr="00512D74">
        <w:rPr>
          <w:rFonts w:ascii="Cambria" w:hAnsi="Cambria"/>
          <w:sz w:val="20"/>
          <w:szCs w:val="20"/>
        </w:rPr>
        <w:t>GoldenGate</w:t>
      </w:r>
      <w:proofErr w:type="spellEnd"/>
      <w:r w:rsidRPr="00512D74">
        <w:rPr>
          <w:rFonts w:ascii="Cambria" w:hAnsi="Cambria"/>
          <w:sz w:val="20"/>
          <w:szCs w:val="20"/>
        </w:rPr>
        <w:t>-based data replication and CDC workflows for near real-time data synchronization, downstream reporting, and enterprise data movement processes.</w:t>
      </w:r>
    </w:p>
    <w:p w14:paraId="0CA8E1B4" w14:textId="48FAFD06" w:rsidR="00512D74" w:rsidRDefault="00512D74" w:rsidP="00512D74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12D74">
        <w:rPr>
          <w:rFonts w:ascii="Cambria" w:hAnsi="Cambria"/>
          <w:sz w:val="20"/>
          <w:szCs w:val="20"/>
        </w:rPr>
        <w:t>Developed Python-based automation utilities for file validation, deployment verification, reconciliation reporting, batch monitoring, and backend operational support in Oracle database environments.</w:t>
      </w:r>
    </w:p>
    <w:p w14:paraId="05ED4ED2" w14:textId="77777777" w:rsidR="00F76B8C" w:rsidRPr="00F76B8C" w:rsidRDefault="00F76B8C" w:rsidP="00F76B8C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F76B8C">
        <w:rPr>
          <w:rFonts w:ascii="Cambria" w:hAnsi="Cambria"/>
          <w:sz w:val="20"/>
          <w:szCs w:val="20"/>
        </w:rPr>
        <w:t>Hands-on experience supporting cloud-enabled Oracle database environments using AWS RDS, AWS S3, Oracle Cloud-connected workflows, cloud-based ETL pipelines, and scalable data-processing architectures.</w:t>
      </w:r>
    </w:p>
    <w:p w14:paraId="7DF2276B" w14:textId="7BF59146" w:rsidR="00F76B8C" w:rsidRPr="003F5BBC" w:rsidRDefault="00F76B8C" w:rsidP="00F76B8C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F76B8C">
        <w:rPr>
          <w:rFonts w:ascii="Cambria" w:hAnsi="Cambria"/>
          <w:sz w:val="20"/>
          <w:szCs w:val="20"/>
        </w:rPr>
        <w:t>Experience working with cloud-integrated reporting and warehouse-style data environments, including large-scale SQL processing, workload optimization, data ingestion pipelines, and high-volume reporting systems.</w:t>
      </w:r>
    </w:p>
    <w:p w14:paraId="09E514A7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Experienced in SQL*Loader, external tables, Unix/Linux shell scripting, cron automation, and file-based batch processing for data migration, interface loads, and operational data movement.</w:t>
      </w:r>
    </w:p>
    <w:p w14:paraId="34560364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Developed legacy PL/SQL modernization expertise by analyzing undocumented code, extracting business rules, refactoring legacy logic, and documenting workflow behavior for downstream migration and redevelopment efforts.</w:t>
      </w:r>
    </w:p>
    <w:p w14:paraId="62CCDA0F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 in legacy system modernization, including PL/SQL refactoring, Crystal Reports migration, DHTML/HTML form analysis, and conversion support into modern APEX, Power BI, and cloud-aligned platforms.</w:t>
      </w:r>
    </w:p>
    <w:p w14:paraId="67D65D45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Hands-on experience supporting AWS and cloud-integrated migration initiatives using AWS RDS, S3, Oracle Cloud-connected workflows, hosted applications, secure data exchange, and reporting integrations.</w:t>
      </w:r>
    </w:p>
    <w:p w14:paraId="25C50885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Prepared Oracle data layers for Power BI dashboards, KPI tracking, trend analysis, exception monitoring, service metrics, and operational reporting by developing optimized SQL datasets and summary views.</w:t>
      </w:r>
    </w:p>
    <w:p w14:paraId="12E491BD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Experienced in building mission-critical and highly available Oracle database applications using Oracle 19c, PL/SQL, RAC-aware development standards, DBMS_SCHEDULER, batch automation, and cloud technologies.</w:t>
      </w:r>
    </w:p>
    <w:p w14:paraId="65B7B4B5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Strong understanding of data modeling, source-to-target mapping, schema transformation, batch scheduling, REST API integrations, ORDS, and web service-based Oracle integration patterns.</w:t>
      </w:r>
    </w:p>
    <w:p w14:paraId="539C74AC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Strong production support experience with Control-M, DBMS_SCHEDULER, cron jobs, batch monitoring, reruns, incident handling, root-cause analysis, defect resolution, and SLA-driven support.</w:t>
      </w:r>
    </w:p>
    <w:p w14:paraId="3434BA0F" w14:textId="77777777" w:rsidR="003F5BBC" w:rsidRPr="003F5BBC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Experience with Git, Bitbucket, Jenkins, and CI/CD-aligned processes for version control, code migration, deployment support, release readiness, and migration validation.</w:t>
      </w:r>
    </w:p>
    <w:p w14:paraId="3E8D7E5E" w14:textId="65D2A78A" w:rsidR="003F5BBC" w:rsidRPr="0050213E" w:rsidRDefault="003F5BB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F5BBC">
        <w:rPr>
          <w:rFonts w:ascii="Cambria" w:hAnsi="Cambria"/>
          <w:sz w:val="20"/>
          <w:szCs w:val="20"/>
        </w:rPr>
        <w:t>Collaborated with business analysts, QA teams, production support, operations teams, and cross-functional stakeholders to translate requirements into reliable Oracle solutions and support smooth production deployments.</w:t>
      </w:r>
    </w:p>
    <w:p w14:paraId="5A359E11" w14:textId="77777777" w:rsidR="008920BD" w:rsidRDefault="008920BD" w:rsidP="00F006BB">
      <w:pPr>
        <w:pStyle w:val="NormalWeb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6FE4A37A" w14:textId="2234F5D4" w:rsidR="00664B59" w:rsidRPr="00F006BB" w:rsidRDefault="00EB3303" w:rsidP="00F006BB">
      <w:pPr>
        <w:pStyle w:val="NormalWeb"/>
        <w:jc w:val="both"/>
        <w:rPr>
          <w:rFonts w:ascii="Cambria" w:hAnsi="Cambria"/>
          <w:sz w:val="20"/>
          <w:szCs w:val="20"/>
        </w:rPr>
      </w:pPr>
      <w:r w:rsidRPr="00F006BB">
        <w:rPr>
          <w:rFonts w:ascii="Cambria" w:hAnsi="Cambria"/>
          <w:b/>
          <w:bCs/>
          <w:sz w:val="20"/>
          <w:szCs w:val="20"/>
          <w:u w:val="single"/>
        </w:rPr>
        <w:t>TECHNICAL SKILLS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8455"/>
      </w:tblGrid>
      <w:tr w:rsidR="006046B7" w:rsidRPr="006046B7" w14:paraId="7D35E9C3" w14:textId="77777777" w:rsidTr="00D6362B">
        <w:trPr>
          <w:tblHeader/>
          <w:tblCellSpacing w:w="15" w:type="dxa"/>
        </w:trPr>
        <w:tc>
          <w:tcPr>
            <w:tcW w:w="2290" w:type="dxa"/>
            <w:vAlign w:val="center"/>
            <w:hideMark/>
          </w:tcPr>
          <w:p w14:paraId="11322A0D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Category</w:t>
            </w:r>
          </w:p>
        </w:tc>
        <w:tc>
          <w:tcPr>
            <w:tcW w:w="8410" w:type="dxa"/>
            <w:vAlign w:val="center"/>
            <w:hideMark/>
          </w:tcPr>
          <w:p w14:paraId="4C83F409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Skills</w:t>
            </w:r>
          </w:p>
        </w:tc>
      </w:tr>
      <w:tr w:rsidR="006046B7" w:rsidRPr="006046B7" w14:paraId="29993182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1855DEA5" w14:textId="07BB06CB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Oracle</w:t>
            </w:r>
            <w:r w:rsidR="009474EB">
              <w:rPr>
                <w:rFonts w:ascii="Cambria" w:hAnsi="Cambria" w:cs="Times New Roman"/>
                <w:b/>
                <w:bCs/>
                <w:spacing w:val="-2"/>
              </w:rPr>
              <w:t xml:space="preserve"> </w:t>
            </w: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D</w:t>
            </w:r>
            <w:r w:rsidR="00A955C8">
              <w:rPr>
                <w:rFonts w:ascii="Cambria" w:hAnsi="Cambria" w:cs="Times New Roman"/>
                <w:b/>
                <w:bCs/>
                <w:spacing w:val="-2"/>
              </w:rPr>
              <w:t>B</w:t>
            </w:r>
            <w:r w:rsidR="00D6362B">
              <w:rPr>
                <w:rFonts w:ascii="Cambria" w:hAnsi="Cambria" w:cs="Times New Roman"/>
                <w:b/>
                <w:bCs/>
                <w:spacing w:val="-2"/>
              </w:rPr>
              <w:t xml:space="preserve"> </w:t>
            </w: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Technologies</w:t>
            </w:r>
          </w:p>
        </w:tc>
        <w:tc>
          <w:tcPr>
            <w:tcW w:w="8410" w:type="dxa"/>
            <w:vAlign w:val="center"/>
            <w:hideMark/>
          </w:tcPr>
          <w:p w14:paraId="314B1CB6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Oracle 10g, 11g, 12c, 19c, Oracle RAC, Data Guard, Advanced Queuing, High Availability Architecture</w:t>
            </w:r>
          </w:p>
        </w:tc>
      </w:tr>
      <w:tr w:rsidR="006046B7" w:rsidRPr="006046B7" w14:paraId="743787CE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750D1553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PL/SQL Development</w:t>
            </w:r>
          </w:p>
        </w:tc>
        <w:tc>
          <w:tcPr>
            <w:tcW w:w="8410" w:type="dxa"/>
            <w:vAlign w:val="center"/>
            <w:hideMark/>
          </w:tcPr>
          <w:p w14:paraId="11F80DD6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PL/SQL, Stored Procedures, Functions, Packages, Triggers, Cursors, Ref Cursors, Dynamic SQL, Exception Handling, Collections, Bulk Collect, FORALL</w:t>
            </w:r>
          </w:p>
        </w:tc>
      </w:tr>
      <w:tr w:rsidR="006046B7" w:rsidRPr="006046B7" w14:paraId="44344C64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1161EB77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SQL &amp; Database Design</w:t>
            </w:r>
          </w:p>
        </w:tc>
        <w:tc>
          <w:tcPr>
            <w:tcW w:w="8410" w:type="dxa"/>
            <w:vAlign w:val="center"/>
            <w:hideMark/>
          </w:tcPr>
          <w:p w14:paraId="7492F0FF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SQL, Complex Queries, Joins, Subqueries, Analytical Functions, Set-Based Processing, Views, Materialized Views, Tables, Constraints, Data Modeling</w:t>
            </w:r>
          </w:p>
        </w:tc>
      </w:tr>
      <w:tr w:rsidR="006046B7" w:rsidRPr="006046B7" w14:paraId="43127201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25636595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Performance Tuning</w:t>
            </w:r>
          </w:p>
        </w:tc>
        <w:tc>
          <w:tcPr>
            <w:tcW w:w="8410" w:type="dxa"/>
            <w:vAlign w:val="center"/>
            <w:hideMark/>
          </w:tcPr>
          <w:p w14:paraId="713CC304" w14:textId="0C21B4EE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Query Optimization, Execution Plans, Indexing, Partitioning, AWR, ASH, SQL Trace, Troubleshooting</w:t>
            </w:r>
          </w:p>
        </w:tc>
      </w:tr>
      <w:tr w:rsidR="006046B7" w:rsidRPr="006046B7" w14:paraId="71A8BC6B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35AC6C73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Database Tools</w:t>
            </w:r>
          </w:p>
        </w:tc>
        <w:tc>
          <w:tcPr>
            <w:tcW w:w="8410" w:type="dxa"/>
            <w:vAlign w:val="center"/>
            <w:hideMark/>
          </w:tcPr>
          <w:p w14:paraId="32C95AAF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SQL Developer, TOAD, SQL*Plus</w:t>
            </w:r>
          </w:p>
        </w:tc>
      </w:tr>
      <w:tr w:rsidR="006046B7" w:rsidRPr="006046B7" w14:paraId="0B520E29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715154B2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Data Migration &amp; ETL</w:t>
            </w:r>
          </w:p>
        </w:tc>
        <w:tc>
          <w:tcPr>
            <w:tcW w:w="8410" w:type="dxa"/>
            <w:vAlign w:val="center"/>
            <w:hideMark/>
          </w:tcPr>
          <w:p w14:paraId="582B2C5F" w14:textId="3C687C29" w:rsidR="006046B7" w:rsidRPr="006046B7" w:rsidRDefault="00831C6E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831C6E">
              <w:rPr>
                <w:rFonts w:ascii="Cambria" w:hAnsi="Cambria" w:cs="Times New Roman"/>
                <w:bCs/>
                <w:spacing w:val="-2"/>
              </w:rPr>
              <w:t xml:space="preserve">SQL*Loader, External Tables, Informatica-Supported ETL, Oracle </w:t>
            </w:r>
            <w:proofErr w:type="spellStart"/>
            <w:r w:rsidRPr="00831C6E">
              <w:rPr>
                <w:rFonts w:ascii="Cambria" w:hAnsi="Cambria" w:cs="Times New Roman"/>
                <w:bCs/>
                <w:spacing w:val="-2"/>
              </w:rPr>
              <w:t>GoldenGate</w:t>
            </w:r>
            <w:proofErr w:type="spellEnd"/>
            <w:r w:rsidRPr="00831C6E">
              <w:rPr>
                <w:rFonts w:ascii="Cambria" w:hAnsi="Cambria" w:cs="Times New Roman"/>
                <w:bCs/>
                <w:spacing w:val="-2"/>
              </w:rPr>
              <w:t>, CDC-Based Data Replication, Data Migration, Schema Transformation, Source-to-Target Mapping, Data Validation, Data Cleansing, Reconciliation, File Processing</w:t>
            </w:r>
          </w:p>
        </w:tc>
      </w:tr>
      <w:tr w:rsidR="006046B7" w:rsidRPr="006046B7" w14:paraId="4C9A5C01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65F5DF9B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Scheduling &amp; Automation</w:t>
            </w:r>
          </w:p>
        </w:tc>
        <w:tc>
          <w:tcPr>
            <w:tcW w:w="8410" w:type="dxa"/>
            <w:vAlign w:val="center"/>
            <w:hideMark/>
          </w:tcPr>
          <w:p w14:paraId="24903DAA" w14:textId="69D9904D" w:rsidR="006046B7" w:rsidRPr="006046B7" w:rsidRDefault="00FC282F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FC282F">
              <w:rPr>
                <w:rFonts w:ascii="Cambria" w:hAnsi="Cambria" w:cs="Times New Roman"/>
                <w:bCs/>
                <w:spacing w:val="-2"/>
              </w:rPr>
              <w:t>Control-M, DBMS_SCHEDULER, Cron Jobs, Unix/Linux Shell Scripting, Python Automation, Batch Processing, Job Scheduling, Deployment Support, Job Monitoring</w:t>
            </w:r>
          </w:p>
        </w:tc>
      </w:tr>
      <w:tr w:rsidR="006046B7" w:rsidRPr="006046B7" w14:paraId="49F7EA62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58C86382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Oracle Applications &amp; UI Technologies</w:t>
            </w:r>
          </w:p>
        </w:tc>
        <w:tc>
          <w:tcPr>
            <w:tcW w:w="8410" w:type="dxa"/>
            <w:vAlign w:val="center"/>
            <w:hideMark/>
          </w:tcPr>
          <w:p w14:paraId="1A9E6791" w14:textId="528379CB" w:rsidR="006046B7" w:rsidRPr="006046B7" w:rsidRDefault="00D856D8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D856D8">
              <w:rPr>
                <w:rFonts w:ascii="Cambria" w:hAnsi="Cambria"/>
              </w:rPr>
              <w:t>Oracle APEX</w:t>
            </w:r>
            <w:r w:rsidRPr="00BD1871">
              <w:rPr>
                <w:rFonts w:ascii="Cambria" w:hAnsi="Cambria" w:cs="Times New Roman"/>
                <w:bCs/>
                <w:spacing w:val="-2"/>
              </w:rPr>
              <w:t xml:space="preserve"> </w:t>
            </w:r>
            <w:r>
              <w:rPr>
                <w:rFonts w:ascii="Cambria" w:hAnsi="Cambria" w:cs="Times New Roman"/>
                <w:bCs/>
                <w:spacing w:val="-2"/>
              </w:rPr>
              <w:t xml:space="preserve">, </w:t>
            </w:r>
            <w:r w:rsidR="00BD1871" w:rsidRPr="00BD1871">
              <w:rPr>
                <w:rFonts w:ascii="Cambria" w:hAnsi="Cambria" w:cs="Times New Roman"/>
                <w:bCs/>
                <w:spacing w:val="-2"/>
              </w:rPr>
              <w:t>Oracle APEX Dynamic Actions, Branching, Page Processes, Interactive Reports, Interactive Grids, LOVs, Validations, Authorization Schemes, Universal Theme, JavaScript, CSS</w:t>
            </w:r>
            <w:r w:rsidR="00F24815">
              <w:rPr>
                <w:rFonts w:ascii="Cambria" w:hAnsi="Cambria" w:cs="Times New Roman"/>
                <w:bCs/>
                <w:spacing w:val="-2"/>
              </w:rPr>
              <w:t>,</w:t>
            </w:r>
            <w:r w:rsidR="006046B7" w:rsidRPr="006046B7">
              <w:rPr>
                <w:rFonts w:ascii="Cambria" w:hAnsi="Cambria" w:cs="Times New Roman"/>
                <w:bCs/>
                <w:spacing w:val="-2"/>
              </w:rPr>
              <w:t xml:space="preserve"> </w:t>
            </w:r>
            <w:r w:rsidR="00105173" w:rsidRPr="006046B7">
              <w:rPr>
                <w:rFonts w:ascii="Cambria" w:hAnsi="Cambria" w:cs="Times New Roman"/>
                <w:bCs/>
                <w:spacing w:val="-2"/>
              </w:rPr>
              <w:t>HTML, DHTML</w:t>
            </w:r>
            <w:r w:rsidR="00105173">
              <w:rPr>
                <w:rFonts w:ascii="Cambria" w:hAnsi="Cambria" w:cs="Times New Roman"/>
                <w:bCs/>
                <w:spacing w:val="-2"/>
              </w:rPr>
              <w:t>,</w:t>
            </w:r>
            <w:r w:rsidR="005F317A">
              <w:rPr>
                <w:rFonts w:ascii="Cambria" w:hAnsi="Cambria" w:cs="Times New Roman"/>
                <w:bCs/>
                <w:spacing w:val="-2"/>
              </w:rPr>
              <w:t xml:space="preserve"> </w:t>
            </w:r>
            <w:r w:rsidR="006046B7" w:rsidRPr="006046B7">
              <w:rPr>
                <w:rFonts w:ascii="Cambria" w:hAnsi="Cambria" w:cs="Times New Roman"/>
                <w:bCs/>
                <w:spacing w:val="-2"/>
              </w:rPr>
              <w:t>ORDS, Oracle Fusion, Oracle EBS, ERP Data Support</w:t>
            </w:r>
            <w:r w:rsidR="005F317A">
              <w:rPr>
                <w:rFonts w:ascii="Cambria" w:hAnsi="Cambria" w:cs="Times New Roman"/>
                <w:bCs/>
                <w:spacing w:val="-2"/>
              </w:rPr>
              <w:t>.</w:t>
            </w:r>
          </w:p>
        </w:tc>
      </w:tr>
      <w:tr w:rsidR="006046B7" w:rsidRPr="006046B7" w14:paraId="2F600000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46E7A118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Cloud &amp; Integration</w:t>
            </w:r>
          </w:p>
        </w:tc>
        <w:tc>
          <w:tcPr>
            <w:tcW w:w="8410" w:type="dxa"/>
            <w:vAlign w:val="center"/>
            <w:hideMark/>
          </w:tcPr>
          <w:p w14:paraId="3F1BFA59" w14:textId="73F3C41E" w:rsidR="006046B7" w:rsidRPr="006046B7" w:rsidRDefault="00687DF8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87DF8">
              <w:rPr>
                <w:rFonts w:ascii="Cambria" w:hAnsi="Cambria" w:cs="Times New Roman"/>
                <w:bCs/>
                <w:spacing w:val="-2"/>
              </w:rPr>
              <w:t>Oracle Cloud, AWS, AWS RDS, AWS S3, REST APIs, Web Services, Cloud-Integrated Interfaces, Cloud Data Processing, Cloud Migration, Data Pipelines, Cloud-Based Reporting, Warehouse-Style Data Processing, Scalable Data Workloads</w:t>
            </w:r>
          </w:p>
        </w:tc>
      </w:tr>
      <w:tr w:rsidR="006046B7" w:rsidRPr="006046B7" w14:paraId="3F5E9094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10ECC769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Reporting &amp; Analytics</w:t>
            </w:r>
          </w:p>
        </w:tc>
        <w:tc>
          <w:tcPr>
            <w:tcW w:w="8410" w:type="dxa"/>
            <w:vAlign w:val="center"/>
            <w:hideMark/>
          </w:tcPr>
          <w:p w14:paraId="66AABE97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Power BI, Crystal Reports, Operational Reporting, Dashboard Preparation, KPI Reporting, Business Reporting, Summary Views</w:t>
            </w:r>
          </w:p>
        </w:tc>
      </w:tr>
      <w:tr w:rsidR="006046B7" w:rsidRPr="006046B7" w14:paraId="0D793A11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29DD62EC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Production Support</w:t>
            </w:r>
          </w:p>
        </w:tc>
        <w:tc>
          <w:tcPr>
            <w:tcW w:w="8410" w:type="dxa"/>
            <w:vAlign w:val="center"/>
            <w:hideMark/>
          </w:tcPr>
          <w:p w14:paraId="2D28B374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Production Support, Incident Resolution, Root Cause Analysis, Defect Fixes, Batch Monitoring, Reruns, SLA Support, Release Validation</w:t>
            </w:r>
          </w:p>
        </w:tc>
      </w:tr>
      <w:tr w:rsidR="006046B7" w:rsidRPr="006046B7" w14:paraId="46475A86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7EB5583E" w14:textId="3299151F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Version</w:t>
            </w:r>
            <w:r w:rsidR="0045245E">
              <w:rPr>
                <w:rFonts w:ascii="Cambria" w:hAnsi="Cambria" w:cs="Times New Roman"/>
                <w:b/>
                <w:bCs/>
                <w:spacing w:val="-2"/>
              </w:rPr>
              <w:t xml:space="preserve"> C</w:t>
            </w:r>
            <w:r w:rsidR="00D6362B">
              <w:rPr>
                <w:rFonts w:ascii="Cambria" w:hAnsi="Cambria" w:cs="Times New Roman"/>
                <w:b/>
                <w:bCs/>
                <w:spacing w:val="-2"/>
              </w:rPr>
              <w:t>on</w:t>
            </w:r>
            <w:r w:rsidR="0045245E">
              <w:rPr>
                <w:rFonts w:ascii="Cambria" w:hAnsi="Cambria" w:cs="Times New Roman"/>
                <w:b/>
                <w:bCs/>
                <w:spacing w:val="-2"/>
              </w:rPr>
              <w:t>tr</w:t>
            </w:r>
            <w:r w:rsidR="00D6362B">
              <w:rPr>
                <w:rFonts w:ascii="Cambria" w:hAnsi="Cambria" w:cs="Times New Roman"/>
                <w:b/>
                <w:bCs/>
                <w:spacing w:val="-2"/>
              </w:rPr>
              <w:t>o</w:t>
            </w:r>
            <w:r w:rsidR="0045245E">
              <w:rPr>
                <w:rFonts w:ascii="Cambria" w:hAnsi="Cambria" w:cs="Times New Roman"/>
                <w:b/>
                <w:bCs/>
                <w:spacing w:val="-2"/>
              </w:rPr>
              <w:t>l</w:t>
            </w: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 xml:space="preserve"> &amp; CI/CD</w:t>
            </w:r>
          </w:p>
        </w:tc>
        <w:tc>
          <w:tcPr>
            <w:tcW w:w="8410" w:type="dxa"/>
            <w:vAlign w:val="center"/>
            <w:hideMark/>
          </w:tcPr>
          <w:p w14:paraId="0E0739F6" w14:textId="77777777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Git, Bitbucket, Jenkins, TFS, CI/CD, Code Migration, Deployment Support</w:t>
            </w:r>
          </w:p>
        </w:tc>
      </w:tr>
      <w:tr w:rsidR="006046B7" w:rsidRPr="006046B7" w14:paraId="2370D0C9" w14:textId="77777777" w:rsidTr="00D6362B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3A689D73" w14:textId="6E65D6BC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/>
                <w:spacing w:val="-2"/>
              </w:rPr>
            </w:pPr>
            <w:r w:rsidRPr="006046B7">
              <w:rPr>
                <w:rFonts w:ascii="Cambria" w:hAnsi="Cambria" w:cs="Times New Roman"/>
                <w:b/>
                <w:bCs/>
                <w:spacing w:val="-2"/>
              </w:rPr>
              <w:t>O</w:t>
            </w:r>
            <w:r w:rsidR="00085D20">
              <w:rPr>
                <w:rFonts w:ascii="Cambria" w:hAnsi="Cambria" w:cs="Times New Roman"/>
                <w:b/>
                <w:bCs/>
                <w:spacing w:val="-2"/>
              </w:rPr>
              <w:t xml:space="preserve">S </w:t>
            </w:r>
            <w:r w:rsidR="00965EFC">
              <w:rPr>
                <w:rFonts w:ascii="Cambria" w:hAnsi="Cambria" w:cs="Times New Roman"/>
                <w:b/>
                <w:bCs/>
                <w:spacing w:val="-2"/>
              </w:rPr>
              <w:t xml:space="preserve">&amp; </w:t>
            </w:r>
            <w:r w:rsidR="00965EFC" w:rsidRPr="006046B7">
              <w:rPr>
                <w:rFonts w:ascii="Cambria" w:hAnsi="Cambria" w:cs="Times New Roman"/>
                <w:b/>
                <w:bCs/>
                <w:spacing w:val="-2"/>
              </w:rPr>
              <w:t>Methodologies</w:t>
            </w:r>
          </w:p>
        </w:tc>
        <w:tc>
          <w:tcPr>
            <w:tcW w:w="8410" w:type="dxa"/>
            <w:vAlign w:val="center"/>
            <w:hideMark/>
          </w:tcPr>
          <w:p w14:paraId="5A6D054A" w14:textId="4BD336CA" w:rsidR="006046B7" w:rsidRPr="006046B7" w:rsidRDefault="006046B7" w:rsidP="006046B7">
            <w:pPr>
              <w:pStyle w:val="BodyText"/>
              <w:jc w:val="both"/>
              <w:rPr>
                <w:rFonts w:ascii="Cambria" w:hAnsi="Cambria" w:cs="Times New Roman"/>
                <w:bCs/>
                <w:spacing w:val="-2"/>
              </w:rPr>
            </w:pPr>
            <w:r w:rsidRPr="006046B7">
              <w:rPr>
                <w:rFonts w:ascii="Cambria" w:hAnsi="Cambria" w:cs="Times New Roman"/>
                <w:bCs/>
                <w:spacing w:val="-2"/>
              </w:rPr>
              <w:t>Unix, Linux, Windows</w:t>
            </w:r>
            <w:r w:rsidR="00261E19">
              <w:rPr>
                <w:rFonts w:ascii="Cambria" w:hAnsi="Cambria" w:cs="Times New Roman"/>
                <w:bCs/>
                <w:spacing w:val="-2"/>
              </w:rPr>
              <w:t xml:space="preserve">, </w:t>
            </w:r>
            <w:r w:rsidR="00261E19" w:rsidRPr="006046B7">
              <w:rPr>
                <w:rFonts w:ascii="Cambria" w:hAnsi="Cambria" w:cs="Times New Roman"/>
                <w:bCs/>
                <w:spacing w:val="-2"/>
              </w:rPr>
              <w:t>Agile, Scrum, SDLC</w:t>
            </w:r>
          </w:p>
        </w:tc>
      </w:tr>
    </w:tbl>
    <w:p w14:paraId="4EB34B82" w14:textId="77777777" w:rsidR="005D4BF1" w:rsidRDefault="005D4BF1" w:rsidP="00D17ED5">
      <w:pPr>
        <w:pStyle w:val="BodyText"/>
        <w:jc w:val="both"/>
        <w:rPr>
          <w:rFonts w:ascii="Cambria" w:hAnsi="Cambria" w:cs="Times New Roman"/>
          <w:b/>
          <w:spacing w:val="-2"/>
          <w:u w:val="single"/>
        </w:rPr>
      </w:pPr>
    </w:p>
    <w:p w14:paraId="2FBC3FB4" w14:textId="33188501" w:rsidR="00D12595" w:rsidRPr="00974177" w:rsidRDefault="00D517E1" w:rsidP="00D17ED5">
      <w:pPr>
        <w:pStyle w:val="BodyText"/>
        <w:jc w:val="both"/>
        <w:rPr>
          <w:rFonts w:ascii="Cambria" w:hAnsi="Cambria" w:cs="Times New Roman"/>
          <w:b/>
          <w:spacing w:val="-2"/>
          <w:u w:val="single"/>
        </w:rPr>
      </w:pPr>
      <w:r w:rsidRPr="00974177">
        <w:rPr>
          <w:rFonts w:ascii="Cambria" w:hAnsi="Cambria" w:cs="Times New Roman"/>
          <w:b/>
          <w:spacing w:val="-2"/>
          <w:u w:val="single"/>
        </w:rPr>
        <w:t xml:space="preserve">PROFESSIONAL </w:t>
      </w:r>
      <w:r w:rsidR="00D12595" w:rsidRPr="00974177">
        <w:rPr>
          <w:rFonts w:ascii="Cambria" w:hAnsi="Cambria" w:cs="Times New Roman"/>
          <w:b/>
          <w:spacing w:val="-2"/>
          <w:u w:val="single"/>
        </w:rPr>
        <w:t>EXPERIENCE</w:t>
      </w:r>
    </w:p>
    <w:p w14:paraId="31D9FED6" w14:textId="77777777" w:rsidR="008920BD" w:rsidRDefault="008920BD" w:rsidP="00D517E1">
      <w:pPr>
        <w:pStyle w:val="BodyText"/>
        <w:jc w:val="both"/>
        <w:rPr>
          <w:rFonts w:ascii="Cambria" w:hAnsi="Cambria" w:cs="Times New Roman"/>
          <w:b/>
          <w:bCs/>
        </w:rPr>
      </w:pPr>
    </w:p>
    <w:p w14:paraId="46ECFC05" w14:textId="58AE4D58" w:rsidR="00AC6D4B" w:rsidRPr="004E6A29" w:rsidRDefault="00D517E1" w:rsidP="00D517E1">
      <w:pPr>
        <w:pStyle w:val="BodyText"/>
        <w:jc w:val="both"/>
        <w:rPr>
          <w:rFonts w:ascii="Cambria" w:hAnsi="Cambria" w:cs="Times New Roman"/>
          <w:b/>
          <w:bCs/>
        </w:rPr>
      </w:pPr>
      <w:r w:rsidRPr="004E6A29">
        <w:rPr>
          <w:rFonts w:ascii="Cambria" w:hAnsi="Cambria" w:cs="Times New Roman"/>
          <w:b/>
          <w:bCs/>
        </w:rPr>
        <w:t xml:space="preserve">Client: </w:t>
      </w:r>
      <w:proofErr w:type="spellStart"/>
      <w:r w:rsidR="00CA64D5" w:rsidRPr="004E6A29">
        <w:rPr>
          <w:rFonts w:ascii="Cambria" w:hAnsi="Cambria" w:cs="Times New Roman"/>
          <w:b/>
          <w:bCs/>
        </w:rPr>
        <w:t>PharmaCord</w:t>
      </w:r>
      <w:proofErr w:type="spellEnd"/>
      <w:r w:rsidR="00EB13EE" w:rsidRPr="004E6A29">
        <w:rPr>
          <w:rFonts w:ascii="Cambria" w:hAnsi="Cambria" w:cs="Times New Roman"/>
          <w:b/>
          <w:bCs/>
        </w:rPr>
        <w:t xml:space="preserve"> - </w:t>
      </w:r>
      <w:r w:rsidR="00CA64D5" w:rsidRPr="004E6A29">
        <w:rPr>
          <w:rFonts w:ascii="Cambria" w:hAnsi="Cambria" w:cs="Times New Roman"/>
          <w:b/>
          <w:bCs/>
        </w:rPr>
        <w:t>Jeffersonville</w:t>
      </w:r>
      <w:r w:rsidR="00DB5C7F" w:rsidRPr="004E6A29">
        <w:rPr>
          <w:rFonts w:ascii="Cambria" w:hAnsi="Cambria" w:cs="Times New Roman"/>
          <w:b/>
          <w:bCs/>
        </w:rPr>
        <w:t xml:space="preserve">, </w:t>
      </w:r>
      <w:r w:rsidR="00EB13EE" w:rsidRPr="004E6A29">
        <w:rPr>
          <w:rFonts w:ascii="Cambria" w:hAnsi="Cambria" w:cs="Times New Roman"/>
          <w:b/>
          <w:bCs/>
        </w:rPr>
        <w:t>IN</w:t>
      </w:r>
      <w:r w:rsidR="00E03AA8" w:rsidRPr="004E6A29">
        <w:rPr>
          <w:rFonts w:ascii="Cambria" w:hAnsi="Cambria" w:cs="Times New Roman"/>
          <w:b/>
          <w:bCs/>
        </w:rPr>
        <w:tab/>
      </w:r>
      <w:r w:rsidR="00E03AA8" w:rsidRPr="004E6A29">
        <w:rPr>
          <w:rFonts w:ascii="Cambria" w:hAnsi="Cambria" w:cs="Times New Roman"/>
          <w:b/>
          <w:bCs/>
        </w:rPr>
        <w:tab/>
      </w:r>
      <w:r w:rsidR="00E03AA8" w:rsidRPr="004E6A29">
        <w:rPr>
          <w:rFonts w:ascii="Cambria" w:hAnsi="Cambria" w:cs="Times New Roman"/>
          <w:b/>
          <w:bCs/>
        </w:rPr>
        <w:tab/>
      </w:r>
      <w:r w:rsidR="00E03AA8" w:rsidRPr="004E6A29">
        <w:rPr>
          <w:rFonts w:ascii="Cambria" w:hAnsi="Cambria" w:cs="Times New Roman"/>
          <w:b/>
          <w:bCs/>
        </w:rPr>
        <w:tab/>
      </w:r>
      <w:r w:rsidR="00E03AA8" w:rsidRPr="004E6A29">
        <w:rPr>
          <w:rFonts w:ascii="Cambria" w:hAnsi="Cambria" w:cs="Times New Roman"/>
          <w:b/>
          <w:bCs/>
        </w:rPr>
        <w:tab/>
      </w:r>
      <w:r w:rsidR="00E03AA8" w:rsidRPr="004E6A29">
        <w:rPr>
          <w:rFonts w:ascii="Cambria" w:hAnsi="Cambria" w:cs="Times New Roman"/>
          <w:b/>
          <w:bCs/>
        </w:rPr>
        <w:tab/>
      </w:r>
      <w:r w:rsidR="009F1FCD" w:rsidRPr="004E6A29">
        <w:rPr>
          <w:rFonts w:ascii="Cambria" w:hAnsi="Cambria" w:cs="Times New Roman"/>
          <w:b/>
          <w:bCs/>
        </w:rPr>
        <w:t xml:space="preserve">              </w:t>
      </w:r>
      <w:r w:rsidR="003B6550" w:rsidRPr="004E6A29">
        <w:rPr>
          <w:rFonts w:ascii="Cambria" w:hAnsi="Cambria" w:cs="Times New Roman"/>
          <w:b/>
          <w:bCs/>
        </w:rPr>
        <w:t xml:space="preserve">      </w:t>
      </w:r>
      <w:r w:rsidR="004E6A29">
        <w:rPr>
          <w:rFonts w:ascii="Cambria" w:hAnsi="Cambria" w:cs="Times New Roman"/>
          <w:b/>
          <w:bCs/>
        </w:rPr>
        <w:t xml:space="preserve">                      </w:t>
      </w:r>
      <w:r w:rsidR="00EB13EE" w:rsidRPr="004E6A29">
        <w:rPr>
          <w:rFonts w:ascii="Cambria" w:hAnsi="Cambria" w:cs="Times New Roman"/>
          <w:b/>
          <w:bCs/>
        </w:rPr>
        <w:t>Mar</w:t>
      </w:r>
      <w:r w:rsidR="00617685" w:rsidRPr="004E6A29">
        <w:rPr>
          <w:rFonts w:ascii="Cambria" w:hAnsi="Cambria" w:cs="Times New Roman"/>
          <w:b/>
          <w:bCs/>
        </w:rPr>
        <w:t xml:space="preserve"> </w:t>
      </w:r>
      <w:r w:rsidR="003B6550" w:rsidRPr="004E6A29">
        <w:rPr>
          <w:rFonts w:ascii="Cambria" w:hAnsi="Cambria" w:cs="Times New Roman"/>
          <w:b/>
          <w:bCs/>
        </w:rPr>
        <w:t>202</w:t>
      </w:r>
      <w:r w:rsidR="00EB13EE" w:rsidRPr="004E6A29">
        <w:rPr>
          <w:rFonts w:ascii="Cambria" w:hAnsi="Cambria" w:cs="Times New Roman"/>
          <w:b/>
          <w:bCs/>
        </w:rPr>
        <w:t>4</w:t>
      </w:r>
      <w:r w:rsidR="00ED3F77" w:rsidRPr="004E6A29">
        <w:rPr>
          <w:rFonts w:ascii="Cambria" w:hAnsi="Cambria" w:cs="Times New Roman"/>
          <w:b/>
          <w:bCs/>
        </w:rPr>
        <w:t xml:space="preserve"> - </w:t>
      </w:r>
      <w:r w:rsidR="003B6550" w:rsidRPr="004E6A29">
        <w:rPr>
          <w:rFonts w:ascii="Cambria" w:hAnsi="Cambria" w:cs="Times New Roman"/>
          <w:b/>
          <w:bCs/>
        </w:rPr>
        <w:t>Present</w:t>
      </w:r>
    </w:p>
    <w:p w14:paraId="7EFF6096" w14:textId="33288205" w:rsidR="00BF1F4F" w:rsidRPr="00974177" w:rsidRDefault="00D517E1" w:rsidP="00D517E1">
      <w:pPr>
        <w:pStyle w:val="BodyText"/>
        <w:jc w:val="both"/>
        <w:rPr>
          <w:rFonts w:ascii="Cambria" w:hAnsi="Cambria" w:cs="Times New Roman"/>
          <w:b/>
          <w:bCs/>
        </w:rPr>
      </w:pPr>
      <w:r w:rsidRPr="004E6A29">
        <w:rPr>
          <w:rFonts w:ascii="Cambria" w:hAnsi="Cambria" w:cs="Times New Roman"/>
          <w:b/>
          <w:bCs/>
        </w:rPr>
        <w:t xml:space="preserve">Role: </w:t>
      </w:r>
      <w:r w:rsidR="00DB5C7F" w:rsidRPr="004E6A29">
        <w:rPr>
          <w:rFonts w:ascii="Cambria" w:hAnsi="Cambria" w:cs="Times New Roman"/>
          <w:b/>
          <w:bCs/>
        </w:rPr>
        <w:t>S</w:t>
      </w:r>
      <w:r w:rsidR="00ED3F77" w:rsidRPr="004E6A29">
        <w:rPr>
          <w:rFonts w:ascii="Cambria" w:hAnsi="Cambria" w:cs="Times New Roman"/>
          <w:b/>
          <w:bCs/>
        </w:rPr>
        <w:t>r Oracle Developer</w:t>
      </w:r>
      <w:r w:rsidRPr="004E6A29">
        <w:rPr>
          <w:rFonts w:ascii="Cambria" w:hAnsi="Cambria" w:cs="Times New Roman"/>
          <w:b/>
          <w:bCs/>
        </w:rPr>
        <w:tab/>
      </w:r>
    </w:p>
    <w:p w14:paraId="1DB3F761" w14:textId="0C730B68" w:rsidR="00BF1F4F" w:rsidRPr="00974177" w:rsidRDefault="00BF1F4F" w:rsidP="00D517E1">
      <w:pPr>
        <w:pStyle w:val="BodyText"/>
        <w:jc w:val="both"/>
        <w:rPr>
          <w:rFonts w:ascii="Cambria" w:hAnsi="Cambria" w:cs="Times New Roman"/>
          <w:b/>
          <w:bCs/>
        </w:rPr>
      </w:pPr>
      <w:r w:rsidRPr="00974177">
        <w:rPr>
          <w:rFonts w:ascii="Cambria" w:hAnsi="Cambria" w:cs="Times New Roman"/>
          <w:b/>
          <w:bCs/>
          <w:u w:val="single"/>
        </w:rPr>
        <w:t>Responsibilities</w:t>
      </w:r>
    </w:p>
    <w:p w14:paraId="25A535A7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Developed PL/SQL packages, procedures, functions, and validation routines for patient enrollment, benefits verification, reimbursement, and case management workflows, improving processing accuracy and reducing manual review effort.</w:t>
      </w:r>
    </w:p>
    <w:p w14:paraId="4E0803AF" w14:textId="77777777" w:rsid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Built Oracle 19c backend healthcare processing logic to validate patient, provider, payer, prescription, eligibility, and reimbursement data before moving records into operational workflows and downstream reporting systems.</w:t>
      </w:r>
    </w:p>
    <w:p w14:paraId="459395C1" w14:textId="36565434" w:rsidR="008175D3" w:rsidRPr="00D5439C" w:rsidRDefault="008175D3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8175D3">
        <w:rPr>
          <w:rFonts w:ascii="Cambria" w:hAnsi="Cambria"/>
          <w:sz w:val="20"/>
          <w:szCs w:val="20"/>
        </w:rPr>
        <w:t>Enhanced Oracle APEX case-management screens using Dynamic Actions, Branching, validations, LOVs, page processes, JavaScript, and CSS while integrating backend PL/SQL logic with ORDS-based service components.</w:t>
      </w:r>
    </w:p>
    <w:p w14:paraId="24823D5F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Designed Oracle database logic supporting APEX case-tracking workflows, including case status updates, exception handling, work queues, validations, and backend processes for business users.</w:t>
      </w:r>
    </w:p>
    <w:p w14:paraId="33793576" w14:textId="77777777" w:rsid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Integrated Oracle database components with ORDS and REST service interfaces to support secure data exchange between internal healthcare applications, hosted systems, and connected downstream platforms.</w:t>
      </w:r>
    </w:p>
    <w:p w14:paraId="1E83558A" w14:textId="6CF2F645" w:rsidR="001D20CF" w:rsidRPr="00D5439C" w:rsidRDefault="001D20CF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D20CF">
        <w:rPr>
          <w:rFonts w:ascii="Cambria" w:hAnsi="Cambria"/>
          <w:sz w:val="20"/>
          <w:szCs w:val="20"/>
        </w:rPr>
        <w:t xml:space="preserve">Supported Oracle </w:t>
      </w:r>
      <w:proofErr w:type="spellStart"/>
      <w:r w:rsidRPr="001D20CF">
        <w:rPr>
          <w:rFonts w:ascii="Cambria" w:hAnsi="Cambria"/>
          <w:sz w:val="20"/>
          <w:szCs w:val="20"/>
        </w:rPr>
        <w:t>GoldenGate</w:t>
      </w:r>
      <w:proofErr w:type="spellEnd"/>
      <w:r w:rsidRPr="001D20CF">
        <w:rPr>
          <w:rFonts w:ascii="Cambria" w:hAnsi="Cambria"/>
          <w:sz w:val="20"/>
          <w:szCs w:val="20"/>
        </w:rPr>
        <w:t>-integrated replication workflows and CDC-based data movement processes to synchronize operational healthcare data with downstream reporting and analytics platforms.</w:t>
      </w:r>
    </w:p>
    <w:p w14:paraId="4C04C270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Developed and maintained Oracle views, summary views, staging tables, and reusable data models to support APEX screens, operational reporting, reconciliation processes, and Power BI-ready datasets.</w:t>
      </w:r>
    </w:p>
    <w:p w14:paraId="6DA422F8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Designed scalable PL/SQL data pipelines using staging frameworks, transformation logic, SQL*Loader load processes, validation rules, and reconciliation routines for high-volume healthcare data ingestion.</w:t>
      </w:r>
    </w:p>
    <w:p w14:paraId="4CDE6D98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Developed source-to-target mappings and schema transformation rules to migrate legacy Oracle data structures into modern cloud-aligned reporting and processing platforms while preserving data integrity.</w:t>
      </w:r>
    </w:p>
    <w:p w14:paraId="0C1F3078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lastRenderedPageBreak/>
        <w:t>Refactored legacy PL/SQL, Crystal Reports logic, and complex SQL queries into reusable Oracle views and Power BI-ready datasets for case trends, reimbursement metrics, and operational performance reporting.</w:t>
      </w:r>
    </w:p>
    <w:p w14:paraId="239333AD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Analyzed undocumented legacy PL/SQL, DHTML/HTML-based forms, and reporting logic to extract business rules, document workflow behavior, and support modernization into Oracle APEX and service-based architecture.</w:t>
      </w:r>
    </w:p>
    <w:p w14:paraId="613243A5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Designed and optimized Oracle tables, indexes, constraints, and transaction control logic to improve data consistency, query performance, and reliability across healthcare processing workflows.</w:t>
      </w:r>
    </w:p>
    <w:p w14:paraId="6059FBF0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Optimized high-volume SQL and PL/SQL programs using execution plans, indexing, AWR/ASH analysis, and query tuning techniques, reducing batch runtime and improving SLA adherence.</w:t>
      </w:r>
    </w:p>
    <w:p w14:paraId="77230EB6" w14:textId="77777777" w:rsid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Developed DBMS_SCHEDULER jobs, batch processing routines, audit logging, and exception-handling frameworks to support automated healthcare workflows in Oracle 19c cloud-integrated environments.</w:t>
      </w:r>
    </w:p>
    <w:p w14:paraId="274F089F" w14:textId="295E5FFD" w:rsidR="00165430" w:rsidRPr="00D5439C" w:rsidRDefault="00165430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65430">
        <w:rPr>
          <w:rFonts w:ascii="Cambria" w:hAnsi="Cambria"/>
          <w:sz w:val="20"/>
          <w:szCs w:val="20"/>
        </w:rPr>
        <w:t>Developed Python automation scripts for deployment validation, reconciliation reporting, file verification, batch monitoring, and operational support activities across Oracle healthcare processing environments.</w:t>
      </w:r>
    </w:p>
    <w:p w14:paraId="16F844DF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Built audit-ready PL/SQL processing routines with error handling, transaction controls, validation logging, and reconciliation reports to improve traceability and support HIPAA-aligned compliance requirements.</w:t>
      </w:r>
    </w:p>
    <w:p w14:paraId="4D76D017" w14:textId="77777777" w:rsid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Supported Oracle Cloud-connected workflows by building validation, audit, and exception-management logic for hosted applications, reporting feeds, and downstream enterprise data consumers.</w:t>
      </w:r>
    </w:p>
    <w:p w14:paraId="159ADF7D" w14:textId="77777777" w:rsidR="00687DF8" w:rsidRPr="00687DF8" w:rsidRDefault="00687DF8" w:rsidP="00687DF8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687DF8">
        <w:rPr>
          <w:rFonts w:ascii="Cambria" w:hAnsi="Cambria"/>
          <w:sz w:val="20"/>
          <w:szCs w:val="20"/>
        </w:rPr>
        <w:t>Supported cloud-integrated Oracle reporting workflows by optimizing high-volume SQL processing, staging pipelines, validation logic, and reporting datasets for scalable healthcare analytics environments.</w:t>
      </w:r>
    </w:p>
    <w:p w14:paraId="09E1374A" w14:textId="717C86DD" w:rsidR="00687DF8" w:rsidRPr="00D5439C" w:rsidRDefault="00687DF8" w:rsidP="00687DF8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687DF8">
        <w:rPr>
          <w:rFonts w:ascii="Cambria" w:hAnsi="Cambria"/>
          <w:sz w:val="20"/>
          <w:szCs w:val="20"/>
        </w:rPr>
        <w:t>Worked with AWS-connected Oracle environments using AWS RDS, secure file-processing pipelines, REST-based integrations, and cloud-aligned data movement workflows for operational reporting and downstream analytics support.</w:t>
      </w:r>
    </w:p>
    <w:p w14:paraId="6219DB38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Designed database components with RAC-aware deployment standards, transaction integrity, performance optimization, and high-availability considerations for enterprise healthcare application environments.</w:t>
      </w:r>
    </w:p>
    <w:p w14:paraId="14FBDD85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Developed ERP-style healthcare reporting integration logic to ensure validated enrollment, reimbursement, and operational data moved reliably into downstream reporting and analytics systems.</w:t>
      </w:r>
    </w:p>
    <w:p w14:paraId="1D6DF98E" w14:textId="77777777" w:rsidR="00D5439C" w:rsidRPr="00D5439C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Collaborated with business stakeholders, QA, production support, and operations teams to translate technical code behavior into business requirements, workflow documentation, and modernization-ready functional specifications.</w:t>
      </w:r>
    </w:p>
    <w:p w14:paraId="7319FCDD" w14:textId="1F0B85F1" w:rsidR="00D5439C" w:rsidRPr="00371B0B" w:rsidRDefault="00D5439C" w:rsidP="00F80963">
      <w:pPr>
        <w:pStyle w:val="NormalWeb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D5439C">
        <w:rPr>
          <w:rFonts w:ascii="Cambria" w:hAnsi="Cambria"/>
          <w:sz w:val="20"/>
          <w:szCs w:val="20"/>
        </w:rPr>
        <w:t>Supported release readiness, defect resolution, code migration, and deployment coordination using Git and CI/CD-aligned processes, improving consistency across development, testing, and production environments.</w:t>
      </w:r>
    </w:p>
    <w:p w14:paraId="05940AF9" w14:textId="700DBBA1" w:rsidR="00595965" w:rsidRPr="00531DB8" w:rsidRDefault="00BB37BD" w:rsidP="001E6D80">
      <w:pPr>
        <w:pStyle w:val="NormalWeb"/>
        <w:jc w:val="both"/>
        <w:rPr>
          <w:rFonts w:ascii="Cambria" w:hAnsi="Cambria"/>
          <w:sz w:val="20"/>
          <w:szCs w:val="20"/>
        </w:rPr>
      </w:pPr>
      <w:r w:rsidRPr="00531DB8">
        <w:rPr>
          <w:rFonts w:ascii="Cambria" w:hAnsi="Cambria"/>
          <w:b/>
          <w:bCs/>
          <w:sz w:val="20"/>
          <w:szCs w:val="20"/>
        </w:rPr>
        <w:t xml:space="preserve">Environment: </w:t>
      </w:r>
      <w:r w:rsidR="00800807" w:rsidRPr="00800807">
        <w:rPr>
          <w:rFonts w:ascii="Cambria" w:hAnsi="Cambria"/>
          <w:sz w:val="20"/>
          <w:szCs w:val="20"/>
        </w:rPr>
        <w:t>Oracle 19c, PL/SQL, SQL, Oracle APEX, Dynamic Actions, Branching, Page Processes, Interactive Reports/Grids, JavaScript, CSS, ORDS, REST APIs,</w:t>
      </w:r>
      <w:r w:rsidR="00B04EEC">
        <w:rPr>
          <w:rFonts w:ascii="Cambria" w:hAnsi="Cambria"/>
          <w:sz w:val="20"/>
          <w:szCs w:val="20"/>
        </w:rPr>
        <w:t xml:space="preserve"> </w:t>
      </w:r>
      <w:r w:rsidR="00B04EEC" w:rsidRPr="00B04EEC">
        <w:rPr>
          <w:rFonts w:ascii="Cambria" w:hAnsi="Cambria"/>
          <w:sz w:val="20"/>
          <w:szCs w:val="20"/>
        </w:rPr>
        <w:t>AWS RDS, AWS S3,</w:t>
      </w:r>
      <w:r w:rsidR="00D62358">
        <w:rPr>
          <w:rFonts w:ascii="Cambria" w:hAnsi="Cambria"/>
          <w:sz w:val="20"/>
          <w:szCs w:val="20"/>
        </w:rPr>
        <w:t xml:space="preserve"> </w:t>
      </w:r>
      <w:r w:rsidR="00D62358" w:rsidRPr="00D62358">
        <w:rPr>
          <w:rFonts w:ascii="Cambria" w:hAnsi="Cambria"/>
          <w:sz w:val="20"/>
          <w:szCs w:val="20"/>
        </w:rPr>
        <w:t xml:space="preserve">Oracle </w:t>
      </w:r>
      <w:proofErr w:type="spellStart"/>
      <w:r w:rsidR="00D62358" w:rsidRPr="00D62358">
        <w:rPr>
          <w:rFonts w:ascii="Cambria" w:hAnsi="Cambria"/>
          <w:sz w:val="20"/>
          <w:szCs w:val="20"/>
        </w:rPr>
        <w:t>GoldenGate</w:t>
      </w:r>
      <w:proofErr w:type="spellEnd"/>
      <w:r w:rsidR="00D62358" w:rsidRPr="00D62358">
        <w:rPr>
          <w:rFonts w:ascii="Cambria" w:hAnsi="Cambria"/>
          <w:sz w:val="20"/>
          <w:szCs w:val="20"/>
        </w:rPr>
        <w:t>, CDC Replication, Python,</w:t>
      </w:r>
      <w:r w:rsidR="00B04EEC" w:rsidRPr="00B04EEC">
        <w:rPr>
          <w:rFonts w:ascii="Cambria" w:hAnsi="Cambria"/>
          <w:sz w:val="20"/>
          <w:szCs w:val="20"/>
        </w:rPr>
        <w:t xml:space="preserve"> Cloud Data Pipelines, Data Warehousing Support, High-Volume SQL Processing, Cloud Reporting Workflows</w:t>
      </w:r>
      <w:r w:rsidR="00B04EEC">
        <w:rPr>
          <w:rFonts w:ascii="Cambria" w:hAnsi="Cambria"/>
          <w:sz w:val="20"/>
          <w:szCs w:val="20"/>
        </w:rPr>
        <w:t>,</w:t>
      </w:r>
      <w:r w:rsidR="00800807" w:rsidRPr="00800807">
        <w:rPr>
          <w:rFonts w:ascii="Cambria" w:hAnsi="Cambria"/>
          <w:sz w:val="20"/>
          <w:szCs w:val="20"/>
        </w:rPr>
        <w:t xml:space="preserve"> SQL*Loader, DBMS_SCHEDULER, AWR/ASH, Explain Plan, Indexing, Query Tuning, Staging Tables, Views, Data Modeling, Validation/Reconciliation, Audit Logging, Power BI, HIPAA, Git, CI/CD, Agile/Scrum</w:t>
      </w:r>
      <w:r w:rsidR="007B6D61" w:rsidRPr="00531DB8">
        <w:rPr>
          <w:rFonts w:ascii="Cambria" w:hAnsi="Cambria"/>
          <w:sz w:val="20"/>
          <w:szCs w:val="20"/>
        </w:rPr>
        <w:t>.</w:t>
      </w:r>
    </w:p>
    <w:p w14:paraId="2FB7FFDD" w14:textId="1E45646E" w:rsidR="00617685" w:rsidRPr="004E6A29" w:rsidRDefault="00617685" w:rsidP="00617685">
      <w:pPr>
        <w:pStyle w:val="BodyText"/>
        <w:jc w:val="both"/>
        <w:rPr>
          <w:rFonts w:ascii="Cambria" w:hAnsi="Cambria" w:cs="Times New Roman"/>
        </w:rPr>
      </w:pPr>
      <w:r w:rsidRPr="004E6A29">
        <w:rPr>
          <w:rFonts w:ascii="Cambria" w:hAnsi="Cambria" w:cs="Times New Roman"/>
          <w:b/>
          <w:spacing w:val="-2"/>
        </w:rPr>
        <w:t xml:space="preserve">Client: </w:t>
      </w:r>
      <w:r w:rsidR="00BC6B2C" w:rsidRPr="004E6A29">
        <w:rPr>
          <w:rFonts w:ascii="Cambria" w:hAnsi="Cambria" w:cs="Times New Roman"/>
          <w:b/>
          <w:spacing w:val="-2"/>
        </w:rPr>
        <w:t>A</w:t>
      </w:r>
      <w:r w:rsidR="007B0C42" w:rsidRPr="004E6A29">
        <w:rPr>
          <w:rFonts w:ascii="Cambria" w:hAnsi="Cambria" w:cs="Times New Roman"/>
          <w:b/>
          <w:spacing w:val="-2"/>
        </w:rPr>
        <w:t>utomatic Data Processing</w:t>
      </w:r>
      <w:r w:rsidR="00EB13EE" w:rsidRPr="004E6A29">
        <w:rPr>
          <w:rFonts w:ascii="Cambria" w:hAnsi="Cambria" w:cs="Times New Roman"/>
          <w:b/>
          <w:spacing w:val="-2"/>
        </w:rPr>
        <w:t xml:space="preserve"> - </w:t>
      </w:r>
      <w:r w:rsidR="00C76005" w:rsidRPr="004E6A29">
        <w:rPr>
          <w:rFonts w:ascii="Cambria" w:hAnsi="Cambria" w:cs="Times New Roman"/>
          <w:b/>
          <w:spacing w:val="-2"/>
        </w:rPr>
        <w:t>Pasadena</w:t>
      </w:r>
      <w:r w:rsidRPr="004E6A29">
        <w:rPr>
          <w:rFonts w:ascii="Cambria" w:hAnsi="Cambria" w:cs="Times New Roman"/>
          <w:b/>
          <w:spacing w:val="-2"/>
        </w:rPr>
        <w:t xml:space="preserve">, </w:t>
      </w:r>
      <w:r w:rsidR="00C76005" w:rsidRPr="004E6A29">
        <w:rPr>
          <w:rFonts w:ascii="Cambria" w:hAnsi="Cambria" w:cs="Times New Roman"/>
          <w:b/>
          <w:spacing w:val="-2"/>
        </w:rPr>
        <w:t>CA</w:t>
      </w:r>
      <w:r w:rsidRPr="004E6A29">
        <w:rPr>
          <w:rFonts w:ascii="Cambria" w:hAnsi="Cambria" w:cs="Times New Roman"/>
          <w:b/>
          <w:spacing w:val="-2"/>
        </w:rPr>
        <w:t xml:space="preserve">. </w:t>
      </w:r>
      <w:r w:rsidRPr="004E6A29">
        <w:rPr>
          <w:rFonts w:ascii="Cambria" w:hAnsi="Cambria" w:cs="Times New Roman"/>
          <w:b/>
          <w:spacing w:val="-2"/>
        </w:rPr>
        <w:tab/>
      </w:r>
      <w:r w:rsidRPr="004E6A29">
        <w:rPr>
          <w:rFonts w:ascii="Cambria" w:hAnsi="Cambria" w:cs="Times New Roman"/>
          <w:b/>
          <w:spacing w:val="-2"/>
        </w:rPr>
        <w:tab/>
      </w:r>
      <w:r w:rsidRPr="004E6A29">
        <w:rPr>
          <w:rFonts w:ascii="Cambria" w:hAnsi="Cambria" w:cs="Times New Roman"/>
          <w:b/>
          <w:spacing w:val="-2"/>
        </w:rPr>
        <w:tab/>
      </w:r>
      <w:r w:rsidRPr="004E6A29">
        <w:rPr>
          <w:rFonts w:ascii="Cambria" w:hAnsi="Cambria" w:cs="Times New Roman"/>
          <w:b/>
          <w:spacing w:val="-2"/>
        </w:rPr>
        <w:tab/>
      </w:r>
      <w:r w:rsidRPr="004E6A29">
        <w:rPr>
          <w:rFonts w:ascii="Cambria" w:hAnsi="Cambria" w:cs="Times New Roman"/>
          <w:b/>
          <w:spacing w:val="-2"/>
        </w:rPr>
        <w:tab/>
      </w:r>
      <w:r w:rsidR="00E73B95" w:rsidRPr="004E6A29">
        <w:rPr>
          <w:rFonts w:ascii="Cambria" w:hAnsi="Cambria" w:cs="Times New Roman"/>
          <w:b/>
          <w:spacing w:val="-2"/>
        </w:rPr>
        <w:t xml:space="preserve">                   </w:t>
      </w:r>
      <w:r w:rsidR="00B22717">
        <w:rPr>
          <w:rFonts w:ascii="Cambria" w:hAnsi="Cambria" w:cs="Times New Roman"/>
          <w:b/>
          <w:spacing w:val="-2"/>
        </w:rPr>
        <w:t xml:space="preserve">     </w:t>
      </w:r>
      <w:r w:rsidR="00E73B95" w:rsidRPr="004E6A29">
        <w:rPr>
          <w:rFonts w:ascii="Cambria" w:hAnsi="Cambria" w:cs="Times New Roman"/>
          <w:b/>
        </w:rPr>
        <w:t xml:space="preserve">Nov </w:t>
      </w:r>
      <w:r w:rsidRPr="004E6A29">
        <w:rPr>
          <w:rFonts w:ascii="Cambria" w:hAnsi="Cambria" w:cs="Times New Roman"/>
          <w:b/>
        </w:rPr>
        <w:t>20</w:t>
      </w:r>
      <w:r w:rsidR="00E73B95" w:rsidRPr="004E6A29">
        <w:rPr>
          <w:rFonts w:ascii="Cambria" w:hAnsi="Cambria" w:cs="Times New Roman"/>
          <w:b/>
        </w:rPr>
        <w:t>22 - Feb</w:t>
      </w:r>
      <w:r w:rsidRPr="004E6A29">
        <w:rPr>
          <w:rFonts w:ascii="Cambria" w:hAnsi="Cambria" w:cs="Times New Roman"/>
          <w:b/>
        </w:rPr>
        <w:t xml:space="preserve"> 202</w:t>
      </w:r>
      <w:r w:rsidR="00E73B95" w:rsidRPr="004E6A29">
        <w:rPr>
          <w:rFonts w:ascii="Cambria" w:hAnsi="Cambria" w:cs="Times New Roman"/>
          <w:b/>
        </w:rPr>
        <w:t>4</w:t>
      </w:r>
      <w:r w:rsidRPr="004E6A29">
        <w:rPr>
          <w:rFonts w:ascii="Cambria" w:hAnsi="Cambria" w:cs="Times New Roman"/>
          <w:b/>
        </w:rPr>
        <w:t xml:space="preserve"> </w:t>
      </w:r>
    </w:p>
    <w:p w14:paraId="40DF7B21" w14:textId="6DF5D863" w:rsidR="00617685" w:rsidRPr="00974177" w:rsidRDefault="00617685" w:rsidP="00617685">
      <w:pPr>
        <w:pStyle w:val="BodyText"/>
        <w:jc w:val="both"/>
        <w:rPr>
          <w:rFonts w:ascii="Cambria" w:hAnsi="Cambria" w:cs="Times New Roman"/>
          <w:b/>
          <w:bCs/>
        </w:rPr>
      </w:pPr>
      <w:r w:rsidRPr="004E6A29">
        <w:rPr>
          <w:rFonts w:ascii="Cambria" w:hAnsi="Cambria" w:cs="Times New Roman"/>
          <w:b/>
          <w:bCs/>
        </w:rPr>
        <w:t xml:space="preserve">Role: </w:t>
      </w:r>
      <w:r w:rsidR="0025394B" w:rsidRPr="004E6A29">
        <w:rPr>
          <w:rFonts w:ascii="Cambria" w:hAnsi="Cambria" w:cs="Times New Roman"/>
          <w:b/>
          <w:bCs/>
        </w:rPr>
        <w:t xml:space="preserve">Sr </w:t>
      </w:r>
      <w:r w:rsidRPr="004E6A29">
        <w:rPr>
          <w:rFonts w:ascii="Cambria" w:hAnsi="Cambria" w:cs="Times New Roman"/>
          <w:b/>
          <w:bCs/>
        </w:rPr>
        <w:t>Oracle Developer</w:t>
      </w:r>
    </w:p>
    <w:p w14:paraId="6DB5CF38" w14:textId="34E18401" w:rsidR="00617685" w:rsidRPr="00974177" w:rsidRDefault="00617685" w:rsidP="00617685">
      <w:pPr>
        <w:pStyle w:val="BodyText"/>
        <w:jc w:val="both"/>
        <w:rPr>
          <w:rFonts w:ascii="Cambria" w:hAnsi="Cambria" w:cs="Times New Roman"/>
          <w:b/>
          <w:bCs/>
          <w:u w:val="single"/>
        </w:rPr>
      </w:pPr>
      <w:r w:rsidRPr="00974177">
        <w:rPr>
          <w:rFonts w:ascii="Cambria" w:hAnsi="Cambria" w:cs="Times New Roman"/>
          <w:b/>
          <w:bCs/>
          <w:u w:val="single"/>
        </w:rPr>
        <w:t>Responsibilities</w:t>
      </w:r>
    </w:p>
    <w:p w14:paraId="4424A279" w14:textId="77777777" w:rsidR="00A1605E" w:rsidRPr="00974177" w:rsidRDefault="00A1605E" w:rsidP="00617685">
      <w:pPr>
        <w:pStyle w:val="BodyText"/>
        <w:jc w:val="both"/>
        <w:rPr>
          <w:rFonts w:ascii="Cambria" w:hAnsi="Cambria" w:cs="Times New Roman"/>
          <w:b/>
          <w:bCs/>
          <w:u w:val="single"/>
        </w:rPr>
      </w:pPr>
    </w:p>
    <w:p w14:paraId="3D1881C0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Implemented PL/SQL packages, procedures, and functions for payroll, tax, deductions, benefits, and employee data workflows, improving payroll accuracy and reducing exception volumes.</w:t>
      </w:r>
    </w:p>
    <w:p w14:paraId="70366D60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Developed high-volume payroll reconciliation and validation routines to verify earnings, tax balances, deductions, benefits, and post-payroll reporting outputs across payroll cycles.</w:t>
      </w:r>
    </w:p>
    <w:p w14:paraId="730EF8C7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Designed and maintained payroll-related tables, indexes, constraints, views, and summary objects to support scalable batch processing, reporting accuracy, and data integrity.</w:t>
      </w:r>
    </w:p>
    <w:p w14:paraId="206AE2B4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Built Oracle data interfaces using SQL*Loader and external tables to load employee, payroll, benefits, and time-related files, reducing manual intervention and improving data quality.</w:t>
      </w:r>
    </w:p>
    <w:p w14:paraId="3F87E955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Supported Oracle Fusion-aligned HR and payroll workflows by implementing backend validations, reconciliation checks, audit controls, and downstream ERP integration logic.</w:t>
      </w:r>
    </w:p>
    <w:p w14:paraId="5C0F48D4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Enhanced Oracle EBS-related payroll and finance reporting processes by improving accounting extract consistency, reconciliation accuracy, and compliance reporting readiness.</w:t>
      </w:r>
    </w:p>
    <w:p w14:paraId="5169DCE2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Developed Oracle data processing components across payroll, time, benefits, and finance reporting workflows, improving transaction accuracy and downstream report reliability.</w:t>
      </w:r>
    </w:p>
    <w:p w14:paraId="654BAB35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Built secure Oracle data services using ORDS for HR and payroll integrations, enabling controlled exchange of validated payroll and employee business data.</w:t>
      </w:r>
    </w:p>
    <w:p w14:paraId="22F3F9AE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Optimized payroll batch jobs using Oracle partitioning, bulk collect, indexing, and SQL tuning techniques, reducing runtime during peak payroll processing windows.</w:t>
      </w:r>
    </w:p>
    <w:p w14:paraId="04BE517F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Scheduled and monitored payroll backend jobs through Control-M and cron-based automation in Unix environments, improving batch execution reliability and job completion tracking.</w:t>
      </w:r>
    </w:p>
    <w:p w14:paraId="14491AFA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lastRenderedPageBreak/>
        <w:t>Automated file handling, validation checks, error logging, and backend data processing using shell scripting and Oracle batch controls, improving job stability and exception handling.</w:t>
      </w:r>
    </w:p>
    <w:p w14:paraId="539CB83E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Prepared Oracle reporting layers and summary datasets for Power BI dashboards, improving visibility into payroll exceptions, tax variances, reconciliation trends, and processing status.</w:t>
      </w:r>
    </w:p>
    <w:p w14:paraId="3E55110B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Supported production incidents, defect fixes, reruns, failed job recovery, and Control-M monitored payroll cycles, improving SLA adherence during critical payroll processing periods.</w:t>
      </w:r>
    </w:p>
    <w:p w14:paraId="607BA9C3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Collaborated with business analysts, QA teams, and release teams to validate payroll enhancements, resolve output mismatches, and migrate Oracle database changes across environments.</w:t>
      </w:r>
    </w:p>
    <w:p w14:paraId="032C84B8" w14:textId="77777777" w:rsidR="002B66C4" w:rsidRPr="002B66C4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Supported release management using Git, Jenkins, and CI/CD-aligned deployment processes, improving code traceability and reducing production deployment issues.</w:t>
      </w:r>
    </w:p>
    <w:p w14:paraId="34FC29FE" w14:textId="5DEC4961" w:rsidR="002B66C4" w:rsidRPr="000910E7" w:rsidRDefault="002B66C4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2B66C4">
        <w:rPr>
          <w:rFonts w:ascii="Cambria" w:eastAsia="Times New Roman" w:hAnsi="Cambria" w:cs="Times New Roman"/>
        </w:rPr>
        <w:t>Strengthened payroll database workflows by improving validation rules, audit handling, reconciliation logic, and SOX-sensitive controls to support business continuity and compliance.</w:t>
      </w:r>
    </w:p>
    <w:p w14:paraId="0036969F" w14:textId="77777777" w:rsidR="001E6D80" w:rsidRDefault="001E6D80" w:rsidP="00D17ED5">
      <w:pPr>
        <w:pStyle w:val="BodyText"/>
        <w:jc w:val="both"/>
        <w:rPr>
          <w:rFonts w:ascii="Cambria" w:hAnsi="Cambria" w:cs="Times New Roman"/>
          <w:b/>
          <w:bCs/>
        </w:rPr>
      </w:pPr>
    </w:p>
    <w:p w14:paraId="54A87BCA" w14:textId="35BD0FE5" w:rsidR="002C6861" w:rsidRDefault="00617685" w:rsidP="00D17ED5">
      <w:pPr>
        <w:pStyle w:val="BodyText"/>
        <w:jc w:val="both"/>
        <w:rPr>
          <w:rFonts w:ascii="Cambria" w:eastAsia="Times New Roman" w:hAnsi="Cambria" w:cs="Times New Roman"/>
        </w:rPr>
      </w:pPr>
      <w:r w:rsidRPr="00974177">
        <w:rPr>
          <w:rFonts w:ascii="Cambria" w:hAnsi="Cambria" w:cs="Times New Roman"/>
          <w:b/>
          <w:bCs/>
        </w:rPr>
        <w:t>Environment:</w:t>
      </w:r>
      <w:r w:rsidRPr="00974177">
        <w:rPr>
          <w:rFonts w:ascii="Cambria" w:eastAsiaTheme="minorHAnsi" w:hAnsi="Cambria" w:cstheme="minorBidi"/>
          <w:b/>
          <w:bCs/>
        </w:rPr>
        <w:t xml:space="preserve"> </w:t>
      </w:r>
      <w:r w:rsidR="00B636EE" w:rsidRPr="00B636EE">
        <w:rPr>
          <w:rFonts w:ascii="Cambria" w:eastAsia="Times New Roman" w:hAnsi="Cambria" w:cs="Times New Roman"/>
        </w:rPr>
        <w:t>Oracle 12c/19c, PL/SQL, SQL, SQL Developer, TOAD, Packages, Procedures, Views, Indexes, Partitioning, Bulk Collect, SQL Tuning, AWR/ASH, SQL*Loader, External Tables, ORDS, REST APIs, Oracle Fusion/EBS Payroll &amp; Financials, Power BI, Control-M/Cron, Unix/Linux Shell, Git, Jenkins, CI/CD,</w:t>
      </w:r>
      <w:r w:rsidR="005731FE">
        <w:rPr>
          <w:rFonts w:ascii="Cambria" w:eastAsia="Times New Roman" w:hAnsi="Cambria" w:cs="Times New Roman"/>
        </w:rPr>
        <w:t xml:space="preserve"> </w:t>
      </w:r>
      <w:r w:rsidR="005731FE" w:rsidRPr="005731FE">
        <w:rPr>
          <w:rFonts w:ascii="Cambria" w:eastAsia="Times New Roman" w:hAnsi="Cambria" w:cs="Times New Roman"/>
        </w:rPr>
        <w:t>Payroll Processing</w:t>
      </w:r>
      <w:r w:rsidR="005731FE">
        <w:rPr>
          <w:rFonts w:ascii="Cambria" w:eastAsia="Times New Roman" w:hAnsi="Cambria" w:cs="Times New Roman"/>
        </w:rPr>
        <w:t>,</w:t>
      </w:r>
      <w:r w:rsidR="00B636EE" w:rsidRPr="00B636EE">
        <w:rPr>
          <w:rFonts w:ascii="Cambria" w:eastAsia="Times New Roman" w:hAnsi="Cambria" w:cs="Times New Roman"/>
        </w:rPr>
        <w:t xml:space="preserve"> Production Support, Agile/Scrum</w:t>
      </w:r>
      <w:r w:rsidR="000D24CD" w:rsidRPr="00974177">
        <w:rPr>
          <w:rFonts w:ascii="Cambria" w:eastAsia="Times New Roman" w:hAnsi="Cambria" w:cs="Times New Roman"/>
        </w:rPr>
        <w:t>.</w:t>
      </w:r>
    </w:p>
    <w:p w14:paraId="547EB835" w14:textId="77777777" w:rsidR="003D2CCF" w:rsidRDefault="003D2CCF" w:rsidP="00D17ED5">
      <w:pPr>
        <w:pStyle w:val="BodyText"/>
        <w:jc w:val="both"/>
        <w:rPr>
          <w:rFonts w:ascii="Cambria" w:eastAsia="Times New Roman" w:hAnsi="Cambria" w:cs="Times New Roman"/>
        </w:rPr>
      </w:pPr>
    </w:p>
    <w:p w14:paraId="2B7499FB" w14:textId="2F897F15" w:rsidR="00AC6D4B" w:rsidRPr="004E6A29" w:rsidRDefault="00FF3C37" w:rsidP="00D17ED5">
      <w:pPr>
        <w:pStyle w:val="BodyText"/>
        <w:jc w:val="both"/>
        <w:rPr>
          <w:rFonts w:ascii="Cambria" w:eastAsia="Times New Roman" w:hAnsi="Cambria" w:cs="Times New Roman"/>
        </w:rPr>
      </w:pPr>
      <w:r w:rsidRPr="004E6A29">
        <w:rPr>
          <w:rFonts w:ascii="Cambria" w:hAnsi="Cambria" w:cs="Times New Roman"/>
          <w:b/>
          <w:spacing w:val="-2"/>
        </w:rPr>
        <w:t xml:space="preserve">Client: </w:t>
      </w:r>
      <w:r w:rsidR="000A57F9" w:rsidRPr="004E6A29">
        <w:rPr>
          <w:rFonts w:ascii="Cambria" w:hAnsi="Cambria" w:cs="Times New Roman"/>
          <w:b/>
          <w:spacing w:val="-2"/>
        </w:rPr>
        <w:t xml:space="preserve">Citi </w:t>
      </w:r>
      <w:r w:rsidR="00691D76" w:rsidRPr="004E6A29">
        <w:rPr>
          <w:rFonts w:ascii="Cambria" w:hAnsi="Cambria" w:cs="Times New Roman"/>
          <w:b/>
          <w:spacing w:val="-2"/>
        </w:rPr>
        <w:t>Bank</w:t>
      </w:r>
      <w:r w:rsidR="00EB13EE" w:rsidRPr="004E6A29">
        <w:rPr>
          <w:rFonts w:ascii="Cambria" w:hAnsi="Cambria" w:cs="Times New Roman"/>
          <w:b/>
          <w:spacing w:val="-2"/>
        </w:rPr>
        <w:t xml:space="preserve"> - </w:t>
      </w:r>
      <w:r w:rsidR="0053362B" w:rsidRPr="004E6A29">
        <w:rPr>
          <w:rFonts w:ascii="Cambria" w:hAnsi="Cambria" w:cs="Times New Roman"/>
          <w:b/>
          <w:spacing w:val="-2"/>
        </w:rPr>
        <w:t>Hyderabad, India.</w:t>
      </w:r>
      <w:r w:rsidR="00D12595" w:rsidRPr="004E6A29">
        <w:rPr>
          <w:rFonts w:ascii="Cambria" w:hAnsi="Cambria" w:cs="Times New Roman"/>
          <w:b/>
          <w:spacing w:val="-2"/>
        </w:rPr>
        <w:t xml:space="preserve"> </w:t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94A30" w:rsidRPr="004E6A29">
        <w:rPr>
          <w:rFonts w:ascii="Cambria" w:hAnsi="Cambria" w:cs="Times New Roman"/>
          <w:b/>
          <w:spacing w:val="-2"/>
        </w:rPr>
        <w:tab/>
      </w:r>
      <w:r w:rsidR="0053362B" w:rsidRPr="004E6A29">
        <w:rPr>
          <w:rFonts w:ascii="Cambria" w:hAnsi="Cambria" w:cs="Times New Roman"/>
          <w:b/>
          <w:spacing w:val="-2"/>
        </w:rPr>
        <w:t xml:space="preserve">                  </w:t>
      </w:r>
      <w:r w:rsidR="00B22717">
        <w:rPr>
          <w:rFonts w:ascii="Cambria" w:hAnsi="Cambria" w:cs="Times New Roman"/>
          <w:b/>
          <w:spacing w:val="-2"/>
        </w:rPr>
        <w:t xml:space="preserve">     </w:t>
      </w:r>
      <w:r w:rsidR="00CB573D" w:rsidRPr="004E6A29">
        <w:rPr>
          <w:rFonts w:ascii="Cambria" w:hAnsi="Cambria" w:cs="Times New Roman"/>
          <w:b/>
        </w:rPr>
        <w:t xml:space="preserve">Feb </w:t>
      </w:r>
      <w:r w:rsidR="00594A30" w:rsidRPr="004E6A29">
        <w:rPr>
          <w:rFonts w:ascii="Cambria" w:hAnsi="Cambria" w:cs="Times New Roman"/>
          <w:b/>
        </w:rPr>
        <w:t>201</w:t>
      </w:r>
      <w:r w:rsidR="00CB573D" w:rsidRPr="004E6A29">
        <w:rPr>
          <w:rFonts w:ascii="Cambria" w:hAnsi="Cambria" w:cs="Times New Roman"/>
          <w:b/>
        </w:rPr>
        <w:t>8</w:t>
      </w:r>
      <w:r w:rsidR="00D33DE4" w:rsidRPr="004E6A29">
        <w:rPr>
          <w:rFonts w:ascii="Cambria" w:hAnsi="Cambria" w:cs="Times New Roman"/>
          <w:b/>
        </w:rPr>
        <w:t xml:space="preserve"> - June</w:t>
      </w:r>
      <w:r w:rsidR="00594A30" w:rsidRPr="004E6A29">
        <w:rPr>
          <w:rFonts w:ascii="Cambria" w:hAnsi="Cambria" w:cs="Times New Roman"/>
          <w:b/>
        </w:rPr>
        <w:t xml:space="preserve"> 20</w:t>
      </w:r>
      <w:r w:rsidR="00D33DE4" w:rsidRPr="004E6A29">
        <w:rPr>
          <w:rFonts w:ascii="Cambria" w:hAnsi="Cambria" w:cs="Times New Roman"/>
          <w:b/>
        </w:rPr>
        <w:t>21</w:t>
      </w:r>
      <w:r w:rsidR="00065E1A" w:rsidRPr="004E6A29">
        <w:rPr>
          <w:rFonts w:ascii="Cambria" w:hAnsi="Cambria" w:cs="Times New Roman"/>
          <w:b/>
        </w:rPr>
        <w:t xml:space="preserve"> </w:t>
      </w:r>
    </w:p>
    <w:p w14:paraId="791EB751" w14:textId="70BEB2B8" w:rsidR="00E03AA8" w:rsidRPr="00974177" w:rsidRDefault="00FF3C37" w:rsidP="00D17ED5">
      <w:pPr>
        <w:pStyle w:val="BodyText"/>
        <w:jc w:val="both"/>
        <w:rPr>
          <w:rFonts w:ascii="Cambria" w:hAnsi="Cambria" w:cs="Times New Roman"/>
          <w:b/>
          <w:bCs/>
        </w:rPr>
      </w:pPr>
      <w:r w:rsidRPr="004E6A29">
        <w:rPr>
          <w:rFonts w:ascii="Cambria" w:hAnsi="Cambria" w:cs="Times New Roman"/>
          <w:b/>
          <w:bCs/>
        </w:rPr>
        <w:t>Role:</w:t>
      </w:r>
      <w:r w:rsidR="000A57F9" w:rsidRPr="004E6A29">
        <w:rPr>
          <w:rFonts w:ascii="Cambria" w:hAnsi="Cambria" w:cs="Times New Roman"/>
          <w:b/>
          <w:bCs/>
        </w:rPr>
        <w:t xml:space="preserve"> </w:t>
      </w:r>
      <w:r w:rsidR="00CB573D" w:rsidRPr="004E6A29">
        <w:rPr>
          <w:rFonts w:ascii="Cambria" w:hAnsi="Cambria" w:cs="Times New Roman"/>
          <w:b/>
          <w:bCs/>
        </w:rPr>
        <w:t>Oracle</w:t>
      </w:r>
      <w:r w:rsidR="0053362B" w:rsidRPr="004E6A29">
        <w:rPr>
          <w:rFonts w:ascii="Cambria" w:hAnsi="Cambria" w:cs="Times New Roman"/>
          <w:b/>
          <w:bCs/>
        </w:rPr>
        <w:t xml:space="preserve"> Developer</w:t>
      </w:r>
    </w:p>
    <w:p w14:paraId="69568603" w14:textId="3B1AFE1E" w:rsidR="00210CB9" w:rsidRPr="00974177" w:rsidRDefault="00594A30" w:rsidP="00210CB9">
      <w:pPr>
        <w:pStyle w:val="BodyText"/>
        <w:jc w:val="both"/>
        <w:rPr>
          <w:rFonts w:ascii="Cambria" w:hAnsi="Cambria" w:cs="Times New Roman"/>
          <w:b/>
          <w:bCs/>
          <w:u w:val="single"/>
        </w:rPr>
      </w:pPr>
      <w:r w:rsidRPr="00974177">
        <w:rPr>
          <w:rFonts w:ascii="Cambria" w:hAnsi="Cambria" w:cs="Times New Roman"/>
          <w:b/>
          <w:bCs/>
          <w:u w:val="single"/>
        </w:rPr>
        <w:t>Responsibilities</w:t>
      </w:r>
    </w:p>
    <w:p w14:paraId="7020F319" w14:textId="77777777" w:rsidR="005515FB" w:rsidRPr="00974177" w:rsidRDefault="005515FB" w:rsidP="00210CB9">
      <w:pPr>
        <w:pStyle w:val="BodyText"/>
        <w:jc w:val="both"/>
        <w:rPr>
          <w:rFonts w:ascii="Cambria" w:hAnsi="Cambria" w:cs="Times New Roman"/>
          <w:b/>
          <w:spacing w:val="-2"/>
          <w:u w:val="single"/>
        </w:rPr>
      </w:pPr>
    </w:p>
    <w:p w14:paraId="185CA3ED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Developed PL/SQL packages, procedures, functions, and reporting logic to support finance, risk, and regulatory reporting processes across large-volume banking datasets.</w:t>
      </w:r>
    </w:p>
    <w:p w14:paraId="350972EC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Created Oracle reporting views, staging tables, and reusable data models for finance and regulatory datasets, improving consistency across reporting and reconciliation workflows.</w:t>
      </w:r>
    </w:p>
    <w:p w14:paraId="468A8793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Enhanced complex Oracle SQL queries for period-end financial reporting, reducing report generation delays and improving stability during high-volume reporting cycles.</w:t>
      </w:r>
    </w:p>
    <w:p w14:paraId="4B7FE2F3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Tuned SQL queries, indexes, joins, and execution plans for large reporting tables, improving batch performance and reducing processing time for regulatory reports.</w:t>
      </w:r>
    </w:p>
    <w:p w14:paraId="0432683C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Used AWR, ASH, explain plans, and SQL tuning techniques to identify performance bottlenecks and optimize critical PL/SQL and reporting workloads.</w:t>
      </w:r>
    </w:p>
    <w:p w14:paraId="1CD5851D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Built staging and reconciliation routines using external tables, SQL*Loader, and Oracle validation logic to improve completeness and accuracy of source-to-target financial data.</w:t>
      </w:r>
    </w:p>
    <w:p w14:paraId="46606FAB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Supported Informatica-driven ETL workflows by developing Oracle-side cleansing, lookup, transformation, and validation logic for downstream reporting and reconciliation processes.</w:t>
      </w:r>
    </w:p>
    <w:p w14:paraId="7CA8CD8E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Developed backend exception-handling, audit logging, and data validation routines to strengthen traceability and data integrity in compliance-sensitive reporting workflows.</w:t>
      </w:r>
    </w:p>
    <w:p w14:paraId="72E2CA00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Worked on EBS-aligned finance extracts and reference data validation components to support GL-related reporting, transaction reconciliation, and downstream finance reporting needs.</w:t>
      </w:r>
    </w:p>
    <w:p w14:paraId="016C674D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Supported ERP and financial reporting data movement by validating batch loads, reconciling transactions, and resolving data mismatches before final report generation.</w:t>
      </w:r>
    </w:p>
    <w:p w14:paraId="36C3ADD8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Participated in Oracle 11g to 12c migration and enhancement activities by validating PL/SQL code, testing reporting logic, and improving maintainability of database components.</w:t>
      </w:r>
    </w:p>
    <w:p w14:paraId="0BF10C24" w14:textId="77777777" w:rsidR="00AB05D6" w:rsidRPr="00AB05D6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Supported Control-M production jobs, batch monitoring, incident analysis, and defect resolution to ensure timely completion of daily, monthly, and period-end reporting runs.</w:t>
      </w:r>
    </w:p>
    <w:p w14:paraId="5D561A94" w14:textId="396B89C2" w:rsidR="00AB05D6" w:rsidRPr="0018721D" w:rsidRDefault="00AB05D6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AB05D6">
        <w:rPr>
          <w:rFonts w:ascii="Cambria" w:eastAsia="Times New Roman" w:hAnsi="Cambria" w:cs="Times New Roman"/>
        </w:rPr>
        <w:t>Created technical documentation for PL/SQL packages, staging logic, reconciliation rules, ETL mappings, and support procedures to improve knowledge transfer and production support.</w:t>
      </w:r>
    </w:p>
    <w:p w14:paraId="34783C74" w14:textId="77777777" w:rsidR="00EA7F77" w:rsidRDefault="00EA7F77" w:rsidP="004A626E">
      <w:pPr>
        <w:pStyle w:val="BodyText"/>
        <w:jc w:val="both"/>
        <w:rPr>
          <w:rFonts w:ascii="Cambria" w:hAnsi="Cambria" w:cs="Times New Roman"/>
          <w:b/>
          <w:bCs/>
        </w:rPr>
      </w:pPr>
    </w:p>
    <w:p w14:paraId="12D76EDE" w14:textId="787D382E" w:rsidR="00560CCD" w:rsidRPr="00974177" w:rsidRDefault="00BA3295" w:rsidP="004A626E">
      <w:pPr>
        <w:pStyle w:val="BodyText"/>
        <w:jc w:val="both"/>
        <w:rPr>
          <w:rFonts w:ascii="Cambria" w:hAnsi="Cambria" w:cs="Times New Roman"/>
        </w:rPr>
      </w:pPr>
      <w:r w:rsidRPr="00974177">
        <w:rPr>
          <w:rFonts w:ascii="Cambria" w:hAnsi="Cambria" w:cs="Times New Roman"/>
          <w:b/>
          <w:bCs/>
        </w:rPr>
        <w:t xml:space="preserve">Environment: </w:t>
      </w:r>
      <w:r w:rsidR="00800018" w:rsidRPr="00800018">
        <w:rPr>
          <w:rFonts w:ascii="Cambria" w:hAnsi="Cambria" w:cs="Times New Roman"/>
        </w:rPr>
        <w:t>Oracle 11g/12c, PL/SQL, SQL, SQL Developer, TOAD, Packages, Procedures, Functions, Views, Tables, Indexes, External Tables, SQL*Loader, AWR/ASH, Explain Plan, Informatica, Finance/Risk Reporting, Reconciliation, Control-M, Unix/Linux, Shell Scripting, Git, Bitbucket, Jira, Agile</w:t>
      </w:r>
      <w:r w:rsidR="002A643A" w:rsidRPr="00974177">
        <w:rPr>
          <w:rFonts w:ascii="Cambria" w:hAnsi="Cambria" w:cs="Times New Roman"/>
        </w:rPr>
        <w:t>.</w:t>
      </w:r>
    </w:p>
    <w:p w14:paraId="6C3B5E0B" w14:textId="77777777" w:rsidR="0031139B" w:rsidRPr="00974177" w:rsidRDefault="00D12595" w:rsidP="00D17ED5">
      <w:pPr>
        <w:pStyle w:val="BodyText"/>
        <w:jc w:val="both"/>
        <w:rPr>
          <w:rFonts w:ascii="Cambria" w:hAnsi="Cambria" w:cs="Times New Roman"/>
        </w:rPr>
      </w:pPr>
      <w:r w:rsidRPr="00974177">
        <w:rPr>
          <w:rFonts w:ascii="Cambria" w:hAnsi="Cambria" w:cs="Times New Roman"/>
          <w:noProof/>
          <w:position w:val="1"/>
        </w:rPr>
        <w:tab/>
      </w:r>
      <w:r w:rsidRPr="00974177">
        <w:rPr>
          <w:rFonts w:ascii="Cambria" w:hAnsi="Cambria" w:cs="Times New Roman"/>
          <w:noProof/>
          <w:position w:val="1"/>
        </w:rPr>
        <w:tab/>
      </w:r>
      <w:r w:rsidRPr="00974177">
        <w:rPr>
          <w:rFonts w:ascii="Cambria" w:hAnsi="Cambria" w:cs="Times New Roman"/>
          <w:noProof/>
          <w:position w:val="1"/>
        </w:rPr>
        <w:tab/>
      </w:r>
      <w:r w:rsidRPr="00974177">
        <w:rPr>
          <w:rFonts w:ascii="Cambria" w:hAnsi="Cambria" w:cs="Times New Roman"/>
          <w:noProof/>
          <w:position w:val="1"/>
        </w:rPr>
        <w:tab/>
      </w:r>
      <w:r w:rsidR="00A54370" w:rsidRPr="00974177">
        <w:rPr>
          <w:rFonts w:ascii="Cambria" w:hAnsi="Cambria" w:cs="Times New Roman"/>
          <w:noProof/>
          <w:position w:val="1"/>
        </w:rPr>
        <w:tab/>
      </w:r>
      <w:r w:rsidR="00A54370" w:rsidRPr="00974177">
        <w:rPr>
          <w:rFonts w:ascii="Cambria" w:hAnsi="Cambria" w:cs="Times New Roman"/>
          <w:noProof/>
          <w:position w:val="1"/>
        </w:rPr>
        <w:tab/>
      </w:r>
      <w:r w:rsidR="00A54370" w:rsidRPr="00974177">
        <w:rPr>
          <w:rFonts w:ascii="Cambria" w:hAnsi="Cambria" w:cs="Times New Roman"/>
          <w:noProof/>
          <w:position w:val="1"/>
        </w:rPr>
        <w:tab/>
      </w:r>
      <w:r w:rsidR="00A54370" w:rsidRPr="00974177">
        <w:rPr>
          <w:rFonts w:ascii="Cambria" w:hAnsi="Cambria" w:cs="Times New Roman"/>
          <w:noProof/>
          <w:position w:val="1"/>
        </w:rPr>
        <w:tab/>
      </w:r>
      <w:r w:rsidR="00A54370" w:rsidRPr="00974177">
        <w:rPr>
          <w:rFonts w:ascii="Cambria" w:hAnsi="Cambria" w:cs="Times New Roman"/>
          <w:noProof/>
          <w:position w:val="1"/>
        </w:rPr>
        <w:tab/>
        <w:t xml:space="preserve">       </w:t>
      </w:r>
    </w:p>
    <w:p w14:paraId="59DD1D59" w14:textId="6DA0BBCC" w:rsidR="00D12595" w:rsidRPr="005D68E5" w:rsidRDefault="00BA3295" w:rsidP="00D17ED5">
      <w:pPr>
        <w:pStyle w:val="BodyText"/>
        <w:jc w:val="both"/>
        <w:rPr>
          <w:rFonts w:ascii="Cambria" w:hAnsi="Cambria" w:cs="Times New Roman"/>
        </w:rPr>
      </w:pPr>
      <w:r w:rsidRPr="005D68E5">
        <w:rPr>
          <w:rFonts w:ascii="Cambria" w:hAnsi="Cambria" w:cs="Times New Roman"/>
          <w:b/>
        </w:rPr>
        <w:t>Client:</w:t>
      </w:r>
      <w:r w:rsidR="0053362B" w:rsidRPr="005D68E5">
        <w:rPr>
          <w:rFonts w:ascii="Cambria" w:hAnsi="Cambria" w:cs="Times New Roman"/>
          <w:b/>
        </w:rPr>
        <w:t xml:space="preserve"> </w:t>
      </w:r>
      <w:proofErr w:type="spellStart"/>
      <w:r w:rsidR="006B27B7" w:rsidRPr="005D68E5">
        <w:rPr>
          <w:rFonts w:ascii="Cambria" w:hAnsi="Cambria" w:cs="Times New Roman"/>
          <w:b/>
        </w:rPr>
        <w:t>Apxor</w:t>
      </w:r>
      <w:proofErr w:type="spellEnd"/>
      <w:r w:rsidR="00B23DC2" w:rsidRPr="005D68E5">
        <w:rPr>
          <w:rFonts w:ascii="Cambria" w:hAnsi="Cambria" w:cs="Times New Roman"/>
          <w:b/>
        </w:rPr>
        <w:t xml:space="preserve"> Technology Solutions</w:t>
      </w:r>
      <w:r w:rsidR="00EB13EE" w:rsidRPr="005D68E5">
        <w:rPr>
          <w:rFonts w:ascii="Cambria" w:hAnsi="Cambria" w:cs="Times New Roman"/>
          <w:b/>
        </w:rPr>
        <w:t xml:space="preserve"> - </w:t>
      </w:r>
      <w:r w:rsidR="00406E37" w:rsidRPr="005D68E5">
        <w:rPr>
          <w:rFonts w:ascii="Cambria" w:hAnsi="Cambria" w:cs="Times New Roman"/>
          <w:b/>
        </w:rPr>
        <w:t>Hyderabad</w:t>
      </w:r>
      <w:r w:rsidR="0053362B" w:rsidRPr="005D68E5">
        <w:rPr>
          <w:rFonts w:ascii="Cambria" w:hAnsi="Cambria" w:cs="Times New Roman"/>
          <w:b/>
        </w:rPr>
        <w:t xml:space="preserve">, India. </w:t>
      </w:r>
      <w:r w:rsidRPr="005D68E5">
        <w:rPr>
          <w:rFonts w:ascii="Cambria" w:hAnsi="Cambria" w:cs="Times New Roman"/>
          <w:b/>
        </w:rPr>
        <w:tab/>
      </w:r>
      <w:r w:rsidRPr="005D68E5">
        <w:rPr>
          <w:rFonts w:ascii="Cambria" w:hAnsi="Cambria" w:cs="Times New Roman"/>
          <w:b/>
        </w:rPr>
        <w:tab/>
      </w:r>
      <w:r w:rsidR="00B23DC2" w:rsidRPr="005D68E5">
        <w:rPr>
          <w:rFonts w:ascii="Cambria" w:hAnsi="Cambria" w:cs="Times New Roman"/>
          <w:b/>
        </w:rPr>
        <w:t xml:space="preserve">         </w:t>
      </w:r>
      <w:r w:rsidRPr="005D68E5">
        <w:rPr>
          <w:rFonts w:ascii="Cambria" w:hAnsi="Cambria" w:cs="Times New Roman"/>
          <w:b/>
        </w:rPr>
        <w:tab/>
      </w:r>
      <w:r w:rsidR="00C26D7C" w:rsidRPr="005D68E5">
        <w:rPr>
          <w:rFonts w:ascii="Cambria" w:hAnsi="Cambria" w:cs="Times New Roman"/>
          <w:b/>
        </w:rPr>
        <w:t xml:space="preserve">             </w:t>
      </w:r>
      <w:r w:rsidR="0053362B" w:rsidRPr="005D68E5">
        <w:rPr>
          <w:rFonts w:ascii="Cambria" w:hAnsi="Cambria" w:cs="Times New Roman"/>
          <w:b/>
        </w:rPr>
        <w:t xml:space="preserve">            </w:t>
      </w:r>
      <w:r w:rsidR="00B23A75" w:rsidRPr="005D68E5">
        <w:rPr>
          <w:rFonts w:ascii="Cambria" w:hAnsi="Cambria" w:cs="Times New Roman"/>
          <w:b/>
        </w:rPr>
        <w:t xml:space="preserve">  </w:t>
      </w:r>
      <w:r w:rsidR="00251D57" w:rsidRPr="005D68E5">
        <w:rPr>
          <w:rFonts w:ascii="Cambria" w:hAnsi="Cambria" w:cs="Times New Roman"/>
          <w:b/>
        </w:rPr>
        <w:t xml:space="preserve">  </w:t>
      </w:r>
      <w:r w:rsidR="00B23A75" w:rsidRPr="005D68E5">
        <w:rPr>
          <w:rFonts w:ascii="Cambria" w:hAnsi="Cambria" w:cs="Times New Roman"/>
          <w:b/>
        </w:rPr>
        <w:t xml:space="preserve"> </w:t>
      </w:r>
      <w:r w:rsidR="0095392C">
        <w:rPr>
          <w:rFonts w:ascii="Cambria" w:hAnsi="Cambria" w:cs="Times New Roman"/>
          <w:b/>
        </w:rPr>
        <w:t xml:space="preserve">         </w:t>
      </w:r>
      <w:r w:rsidR="00D33DE4" w:rsidRPr="005D68E5">
        <w:rPr>
          <w:rFonts w:ascii="Cambria" w:hAnsi="Cambria" w:cs="Times New Roman"/>
          <w:b/>
        </w:rPr>
        <w:t xml:space="preserve"> </w:t>
      </w:r>
      <w:r w:rsidR="003F4FA4" w:rsidRPr="005D68E5">
        <w:rPr>
          <w:rFonts w:ascii="Cambria" w:hAnsi="Cambria" w:cs="Times New Roman"/>
          <w:b/>
        </w:rPr>
        <w:t>Ju</w:t>
      </w:r>
      <w:r w:rsidR="00251D57" w:rsidRPr="005D68E5">
        <w:rPr>
          <w:rFonts w:ascii="Cambria" w:hAnsi="Cambria" w:cs="Times New Roman"/>
          <w:b/>
        </w:rPr>
        <w:t>ly</w:t>
      </w:r>
      <w:r w:rsidRPr="005D68E5">
        <w:rPr>
          <w:rFonts w:ascii="Cambria" w:hAnsi="Cambria" w:cs="Times New Roman"/>
          <w:b/>
        </w:rPr>
        <w:t xml:space="preserve"> 201</w:t>
      </w:r>
      <w:r w:rsidR="00251D57" w:rsidRPr="005D68E5">
        <w:rPr>
          <w:rFonts w:ascii="Cambria" w:hAnsi="Cambria" w:cs="Times New Roman"/>
          <w:b/>
        </w:rPr>
        <w:t>5</w:t>
      </w:r>
      <w:r w:rsidR="00D33DE4" w:rsidRPr="005D68E5">
        <w:rPr>
          <w:rFonts w:ascii="Cambria" w:hAnsi="Cambria" w:cs="Times New Roman"/>
          <w:b/>
        </w:rPr>
        <w:t xml:space="preserve"> - </w:t>
      </w:r>
      <w:r w:rsidR="00251D57" w:rsidRPr="005D68E5">
        <w:rPr>
          <w:rFonts w:ascii="Cambria" w:hAnsi="Cambria" w:cs="Times New Roman"/>
          <w:b/>
        </w:rPr>
        <w:t xml:space="preserve">Jan </w:t>
      </w:r>
      <w:r w:rsidRPr="005D68E5">
        <w:rPr>
          <w:rFonts w:ascii="Cambria" w:hAnsi="Cambria" w:cs="Times New Roman"/>
          <w:b/>
        </w:rPr>
        <w:t>201</w:t>
      </w:r>
      <w:r w:rsidR="00251D57" w:rsidRPr="005D68E5">
        <w:rPr>
          <w:rFonts w:ascii="Cambria" w:hAnsi="Cambria" w:cs="Times New Roman"/>
          <w:b/>
        </w:rPr>
        <w:t>8</w:t>
      </w:r>
    </w:p>
    <w:p w14:paraId="4DDA32FF" w14:textId="3E09BC0B" w:rsidR="00BA3295" w:rsidRPr="00974177" w:rsidRDefault="00BA3295" w:rsidP="00D17ED5">
      <w:pPr>
        <w:pStyle w:val="BodyText"/>
        <w:jc w:val="both"/>
        <w:rPr>
          <w:rFonts w:ascii="Cambria" w:hAnsi="Cambria" w:cs="Times New Roman"/>
          <w:b/>
          <w:bCs/>
          <w:noProof/>
          <w:position w:val="1"/>
        </w:rPr>
      </w:pPr>
      <w:r w:rsidRPr="005D68E5">
        <w:rPr>
          <w:rFonts w:ascii="Cambria" w:hAnsi="Cambria" w:cs="Times New Roman"/>
          <w:b/>
          <w:bCs/>
          <w:noProof/>
          <w:position w:val="1"/>
        </w:rPr>
        <w:t>Role:</w:t>
      </w:r>
      <w:r w:rsidR="00251D57" w:rsidRPr="005D68E5">
        <w:rPr>
          <w:rFonts w:ascii="Cambria" w:hAnsi="Cambria" w:cs="Times New Roman"/>
          <w:b/>
          <w:bCs/>
          <w:noProof/>
          <w:position w:val="1"/>
        </w:rPr>
        <w:t xml:space="preserve"> </w:t>
      </w:r>
      <w:r w:rsidR="00B96552" w:rsidRPr="005D68E5">
        <w:rPr>
          <w:rFonts w:ascii="Cambria" w:hAnsi="Cambria" w:cs="Times New Roman"/>
          <w:b/>
          <w:bCs/>
          <w:noProof/>
          <w:position w:val="1"/>
        </w:rPr>
        <w:t>Jr Oracle</w:t>
      </w:r>
      <w:r w:rsidR="0053362B" w:rsidRPr="005D68E5">
        <w:rPr>
          <w:rFonts w:ascii="Cambria" w:hAnsi="Cambria" w:cs="Times New Roman"/>
          <w:b/>
          <w:bCs/>
          <w:noProof/>
          <w:position w:val="1"/>
        </w:rPr>
        <w:t xml:space="preserve"> Developer</w:t>
      </w:r>
      <w:r w:rsidRPr="005D68E5">
        <w:rPr>
          <w:rFonts w:ascii="Cambria" w:hAnsi="Cambria" w:cs="Times New Roman"/>
          <w:b/>
          <w:bCs/>
          <w:noProof/>
          <w:position w:val="1"/>
        </w:rPr>
        <w:t xml:space="preserve"> </w:t>
      </w:r>
    </w:p>
    <w:p w14:paraId="5CC6B15F" w14:textId="3C93C528" w:rsidR="00560CCD" w:rsidRPr="00974177" w:rsidRDefault="00BA3295" w:rsidP="00D17ED5">
      <w:pPr>
        <w:pStyle w:val="BodyText"/>
        <w:jc w:val="both"/>
        <w:rPr>
          <w:rFonts w:ascii="Cambria" w:hAnsi="Cambria" w:cs="Times New Roman"/>
          <w:b/>
          <w:bCs/>
          <w:noProof/>
          <w:position w:val="1"/>
          <w:u w:val="single"/>
        </w:rPr>
      </w:pPr>
      <w:r w:rsidRPr="00974177">
        <w:rPr>
          <w:rFonts w:ascii="Cambria" w:hAnsi="Cambria" w:cs="Times New Roman"/>
          <w:b/>
          <w:bCs/>
          <w:noProof/>
          <w:position w:val="1"/>
          <w:u w:val="single"/>
        </w:rPr>
        <w:t>Responsibilities</w:t>
      </w:r>
    </w:p>
    <w:p w14:paraId="5C552C26" w14:textId="77777777" w:rsidR="005C7B4E" w:rsidRPr="00974177" w:rsidRDefault="005C7B4E" w:rsidP="00D17ED5">
      <w:pPr>
        <w:pStyle w:val="BodyText"/>
        <w:jc w:val="both"/>
        <w:rPr>
          <w:rFonts w:ascii="Cambria" w:hAnsi="Cambria" w:cs="Times New Roman"/>
          <w:b/>
          <w:bCs/>
          <w:noProof/>
          <w:position w:val="1"/>
          <w:u w:val="single"/>
        </w:rPr>
      </w:pPr>
    </w:p>
    <w:p w14:paraId="3B4766D4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Developed PL/SQL procedures, packages, and functions to process event-tracking, clickstream, and customer-behavior data for analytics and campaign reporting applications.</w:t>
      </w:r>
    </w:p>
    <w:p w14:paraId="3D40A4B0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Wrote complex Oracle SQL queries to aggregate user events, session activity, and campaign interaction data into reporting-ready datasets for business analysis.</w:t>
      </w:r>
    </w:p>
    <w:p w14:paraId="73FACD53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lastRenderedPageBreak/>
        <w:t>Implemented file-based ETL workflows using SQL*Loader and External Tables to load event logs and source files into Oracle staging tables.</w:t>
      </w:r>
    </w:p>
    <w:p w14:paraId="77A3DDBD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Designed staging-to-target data processing logic using PL/SQL, improving movement of raw event data into cleansed reporting and summary tables.</w:t>
      </w:r>
    </w:p>
    <w:p w14:paraId="647E8DC6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Created validation and cleansing routines to identify missing, duplicate, and invalid event records before loading data into reporting structures.</w:t>
      </w:r>
    </w:p>
    <w:p w14:paraId="6611D758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Tuned SQL queries, indexes, materialized views, and summary tables to improve dashboard performance and reduce report response time.</w:t>
      </w:r>
    </w:p>
    <w:p w14:paraId="557F32D2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Developed backend routines to refresh operational reporting datasets, ensuring accurate daily movement of staged data into analytics summary tables.</w:t>
      </w:r>
    </w:p>
    <w:p w14:paraId="0BCD72B1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Automated recurring data load and reporting refresh activities using Unix/Linux shell scripts and scheduled batch jobs, reducing manual intervention.</w:t>
      </w:r>
    </w:p>
    <w:p w14:paraId="63B59FF4" w14:textId="77777777" w:rsidR="00D870CC" w:rsidRPr="00D870CC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Supported production issues related to failed loads, incorrect report counts, data mismatches, and backend processing errors in analytics modules.</w:t>
      </w:r>
    </w:p>
    <w:p w14:paraId="7331A26F" w14:textId="49C6418F" w:rsidR="00D870CC" w:rsidRPr="005C7B4E" w:rsidRDefault="00D870CC" w:rsidP="00F80963">
      <w:pPr>
        <w:pStyle w:val="BodyText"/>
        <w:numPr>
          <w:ilvl w:val="0"/>
          <w:numId w:val="1"/>
        </w:numPr>
        <w:jc w:val="both"/>
        <w:rPr>
          <w:rFonts w:ascii="Cambria" w:eastAsia="Times New Roman" w:hAnsi="Cambria" w:cs="Times New Roman"/>
        </w:rPr>
      </w:pPr>
      <w:r w:rsidRPr="00D870CC">
        <w:rPr>
          <w:rFonts w:ascii="Cambria" w:eastAsia="Times New Roman" w:hAnsi="Cambria" w:cs="Times New Roman"/>
        </w:rPr>
        <w:t>Created technical documentation for PL/SQL objects, file mappings, staging rules, validation logic, batch jobs, and production support handoff.</w:t>
      </w:r>
    </w:p>
    <w:p w14:paraId="6A3414E3" w14:textId="77777777" w:rsidR="00EA7F77" w:rsidRDefault="00EA7F77" w:rsidP="00C73FB2">
      <w:pPr>
        <w:pStyle w:val="BodyText"/>
        <w:jc w:val="both"/>
        <w:rPr>
          <w:rFonts w:ascii="Cambria" w:eastAsia="Times New Roman" w:hAnsi="Cambria" w:cs="Times New Roman"/>
          <w:b/>
          <w:bCs/>
        </w:rPr>
      </w:pPr>
    </w:p>
    <w:p w14:paraId="08A7F01D" w14:textId="06D15D11" w:rsidR="00802C1D" w:rsidRPr="00974177" w:rsidRDefault="002A1D67" w:rsidP="00C73FB2">
      <w:pPr>
        <w:pStyle w:val="BodyText"/>
        <w:jc w:val="both"/>
        <w:rPr>
          <w:rFonts w:ascii="Cambria" w:eastAsia="Times New Roman" w:hAnsi="Cambria" w:cs="Times New Roman"/>
        </w:rPr>
      </w:pPr>
      <w:r w:rsidRPr="00974177">
        <w:rPr>
          <w:rFonts w:ascii="Cambria" w:eastAsia="Times New Roman" w:hAnsi="Cambria" w:cs="Times New Roman"/>
          <w:b/>
          <w:bCs/>
        </w:rPr>
        <w:t xml:space="preserve">Environment: </w:t>
      </w:r>
      <w:r w:rsidR="005237A8" w:rsidRPr="005237A8">
        <w:rPr>
          <w:rFonts w:ascii="Cambria" w:eastAsia="Times New Roman" w:hAnsi="Cambria" w:cs="Times New Roman"/>
        </w:rPr>
        <w:t>Oracle 10g/11g, PL/SQL, SQL, SQL Developer, TOAD, SQL*Loader, External Tables, Materialized Views, Indexing, Staging Tables, Summary Tables, Unix/Linux, Shell Scripting, Batch Jobs, Jira, Agile/Scrum</w:t>
      </w:r>
      <w:r w:rsidR="00A728CF" w:rsidRPr="00974177">
        <w:rPr>
          <w:rFonts w:ascii="Cambria" w:eastAsia="Times New Roman" w:hAnsi="Cambria" w:cs="Times New Roman"/>
        </w:rPr>
        <w:t>.</w:t>
      </w:r>
    </w:p>
    <w:p w14:paraId="5458398C" w14:textId="77777777" w:rsidR="00265BB7" w:rsidRPr="00974177" w:rsidRDefault="00265BB7" w:rsidP="00C73FB2">
      <w:pPr>
        <w:pStyle w:val="BodyText"/>
        <w:jc w:val="both"/>
        <w:rPr>
          <w:rFonts w:ascii="Cambria" w:eastAsia="Times New Roman" w:hAnsi="Cambria" w:cs="Times New Roman"/>
        </w:rPr>
      </w:pPr>
    </w:p>
    <w:p w14:paraId="5E1B2B82" w14:textId="74D258A7" w:rsidR="00265BB7" w:rsidRPr="00974177" w:rsidRDefault="00EB17E5" w:rsidP="00C73FB2">
      <w:pPr>
        <w:pStyle w:val="BodyText"/>
        <w:jc w:val="both"/>
        <w:rPr>
          <w:rFonts w:ascii="Cambria" w:eastAsia="Times New Roman" w:hAnsi="Cambria" w:cs="Times New Roman"/>
          <w:b/>
          <w:bCs/>
          <w:u w:val="single"/>
        </w:rPr>
      </w:pPr>
      <w:r w:rsidRPr="00974177">
        <w:rPr>
          <w:rFonts w:ascii="Cambria" w:eastAsia="Times New Roman" w:hAnsi="Cambria" w:cs="Times New Roman"/>
          <w:b/>
          <w:bCs/>
          <w:u w:val="single"/>
        </w:rPr>
        <w:t>EDUCATIONAL DETAILS:</w:t>
      </w:r>
    </w:p>
    <w:p w14:paraId="4A4EF3C2" w14:textId="77777777" w:rsidR="00EB17E5" w:rsidRPr="00974177" w:rsidRDefault="00EB17E5" w:rsidP="00C73FB2">
      <w:pPr>
        <w:pStyle w:val="BodyText"/>
        <w:jc w:val="both"/>
        <w:rPr>
          <w:rFonts w:ascii="Cambria" w:eastAsia="Times New Roman" w:hAnsi="Cambria" w:cs="Times New Roman"/>
          <w:b/>
          <w:bCs/>
          <w:u w:val="single"/>
        </w:rPr>
      </w:pPr>
    </w:p>
    <w:p w14:paraId="1F6BAD0B" w14:textId="6976CA3F" w:rsidR="00817851" w:rsidRPr="00974177" w:rsidRDefault="00817851" w:rsidP="00817851">
      <w:pPr>
        <w:pStyle w:val="BodyText"/>
        <w:jc w:val="both"/>
        <w:rPr>
          <w:rFonts w:ascii="Cambria" w:eastAsia="Times New Roman" w:hAnsi="Cambria" w:cs="Times New Roman"/>
          <w:b/>
          <w:bCs/>
        </w:rPr>
      </w:pPr>
      <w:r w:rsidRPr="00974177">
        <w:rPr>
          <w:rFonts w:ascii="Cambria" w:eastAsia="Times New Roman" w:hAnsi="Cambria" w:cs="Times New Roman"/>
          <w:b/>
          <w:bCs/>
        </w:rPr>
        <w:t xml:space="preserve">Bachelor of Technology </w:t>
      </w:r>
      <w:r w:rsidRPr="00974177">
        <w:rPr>
          <w:rFonts w:ascii="Cambria" w:eastAsia="Times New Roman" w:hAnsi="Cambria" w:cs="Times New Roman"/>
        </w:rPr>
        <w:t>in Computer Science, Vignan’s University, India (2011–2015), GPA: 3.</w:t>
      </w:r>
      <w:r w:rsidR="00E21691" w:rsidRPr="00974177">
        <w:rPr>
          <w:rFonts w:ascii="Cambria" w:eastAsia="Times New Roman" w:hAnsi="Cambria" w:cs="Times New Roman"/>
        </w:rPr>
        <w:t>3</w:t>
      </w:r>
      <w:r w:rsidRPr="00974177">
        <w:rPr>
          <w:rFonts w:ascii="Cambria" w:eastAsia="Times New Roman" w:hAnsi="Cambria" w:cs="Times New Roman"/>
        </w:rPr>
        <w:t>/4.0</w:t>
      </w:r>
    </w:p>
    <w:p w14:paraId="5EAE3CB9" w14:textId="00DA4F8C" w:rsidR="00DF5371" w:rsidRPr="00974177" w:rsidRDefault="00817851" w:rsidP="00817851">
      <w:pPr>
        <w:pStyle w:val="BodyText"/>
        <w:jc w:val="both"/>
        <w:rPr>
          <w:rFonts w:ascii="Cambria" w:eastAsia="Times New Roman" w:hAnsi="Cambria" w:cs="Times New Roman"/>
        </w:rPr>
      </w:pPr>
      <w:r w:rsidRPr="00974177">
        <w:rPr>
          <w:rFonts w:ascii="Cambria" w:eastAsia="Times New Roman" w:hAnsi="Cambria" w:cs="Times New Roman"/>
          <w:b/>
          <w:bCs/>
        </w:rPr>
        <w:t xml:space="preserve">Master of Science </w:t>
      </w:r>
      <w:r w:rsidRPr="00974177">
        <w:rPr>
          <w:rFonts w:ascii="Cambria" w:eastAsia="Times New Roman" w:hAnsi="Cambria" w:cs="Times New Roman"/>
        </w:rPr>
        <w:t>in Computer Information Systems, New England College, USA (2021–2022), GPA: 3.97/4.0</w:t>
      </w:r>
    </w:p>
    <w:sectPr w:rsidR="00DF5371" w:rsidRPr="00974177" w:rsidSect="009761F5">
      <w:pgSz w:w="12240" w:h="15840"/>
      <w:pgMar w:top="720" w:right="720" w:bottom="720" w:left="720" w:header="0" w:footer="58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76C"/>
    <w:multiLevelType w:val="multilevel"/>
    <w:tmpl w:val="12A22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371814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95"/>
    <w:rsid w:val="00005BCE"/>
    <w:rsid w:val="00007ACF"/>
    <w:rsid w:val="00010B52"/>
    <w:rsid w:val="000145EE"/>
    <w:rsid w:val="00014F51"/>
    <w:rsid w:val="00030D3B"/>
    <w:rsid w:val="00041EF3"/>
    <w:rsid w:val="000463CA"/>
    <w:rsid w:val="00061C2A"/>
    <w:rsid w:val="00062046"/>
    <w:rsid w:val="00062DDB"/>
    <w:rsid w:val="000657CB"/>
    <w:rsid w:val="00065E1A"/>
    <w:rsid w:val="000807E8"/>
    <w:rsid w:val="00085D20"/>
    <w:rsid w:val="000910E7"/>
    <w:rsid w:val="000A4AC6"/>
    <w:rsid w:val="000A57F9"/>
    <w:rsid w:val="000B2F1E"/>
    <w:rsid w:val="000D24CD"/>
    <w:rsid w:val="000D34C5"/>
    <w:rsid w:val="000D6846"/>
    <w:rsid w:val="000E5958"/>
    <w:rsid w:val="00105173"/>
    <w:rsid w:val="00110598"/>
    <w:rsid w:val="001256D7"/>
    <w:rsid w:val="00133026"/>
    <w:rsid w:val="001330D7"/>
    <w:rsid w:val="00135356"/>
    <w:rsid w:val="00135CA8"/>
    <w:rsid w:val="00141218"/>
    <w:rsid w:val="00151F9A"/>
    <w:rsid w:val="00153578"/>
    <w:rsid w:val="00165430"/>
    <w:rsid w:val="00177743"/>
    <w:rsid w:val="00184C94"/>
    <w:rsid w:val="00185EBB"/>
    <w:rsid w:val="0018721D"/>
    <w:rsid w:val="00190E42"/>
    <w:rsid w:val="001926C7"/>
    <w:rsid w:val="001A072E"/>
    <w:rsid w:val="001C545B"/>
    <w:rsid w:val="001D05FB"/>
    <w:rsid w:val="001D0A71"/>
    <w:rsid w:val="001D20CF"/>
    <w:rsid w:val="001D3E37"/>
    <w:rsid w:val="001E0957"/>
    <w:rsid w:val="001E62CD"/>
    <w:rsid w:val="001E6D80"/>
    <w:rsid w:val="001F36FD"/>
    <w:rsid w:val="001F448E"/>
    <w:rsid w:val="00203BA4"/>
    <w:rsid w:val="002076EC"/>
    <w:rsid w:val="002079C0"/>
    <w:rsid w:val="00210CB9"/>
    <w:rsid w:val="00213E52"/>
    <w:rsid w:val="00226828"/>
    <w:rsid w:val="00227640"/>
    <w:rsid w:val="00244947"/>
    <w:rsid w:val="00245B78"/>
    <w:rsid w:val="00247B1B"/>
    <w:rsid w:val="00251D57"/>
    <w:rsid w:val="00252027"/>
    <w:rsid w:val="00253413"/>
    <w:rsid w:val="0025394B"/>
    <w:rsid w:val="00255D2C"/>
    <w:rsid w:val="00261E19"/>
    <w:rsid w:val="00265BB7"/>
    <w:rsid w:val="00270E14"/>
    <w:rsid w:val="0027246F"/>
    <w:rsid w:val="0029294A"/>
    <w:rsid w:val="002A1D67"/>
    <w:rsid w:val="002A643A"/>
    <w:rsid w:val="002B154F"/>
    <w:rsid w:val="002B648A"/>
    <w:rsid w:val="002B66C4"/>
    <w:rsid w:val="002C5A64"/>
    <w:rsid w:val="002C6861"/>
    <w:rsid w:val="002D4E26"/>
    <w:rsid w:val="002D7CB5"/>
    <w:rsid w:val="002E0847"/>
    <w:rsid w:val="003045B0"/>
    <w:rsid w:val="003047C8"/>
    <w:rsid w:val="0030667A"/>
    <w:rsid w:val="00306E36"/>
    <w:rsid w:val="0031139B"/>
    <w:rsid w:val="00321CBB"/>
    <w:rsid w:val="00330817"/>
    <w:rsid w:val="003353EE"/>
    <w:rsid w:val="00336B34"/>
    <w:rsid w:val="003662C8"/>
    <w:rsid w:val="00371B0B"/>
    <w:rsid w:val="0037241F"/>
    <w:rsid w:val="00387751"/>
    <w:rsid w:val="00394053"/>
    <w:rsid w:val="00395058"/>
    <w:rsid w:val="003A55C2"/>
    <w:rsid w:val="003A5F7A"/>
    <w:rsid w:val="003B6550"/>
    <w:rsid w:val="003B6EF8"/>
    <w:rsid w:val="003C4355"/>
    <w:rsid w:val="003D14D9"/>
    <w:rsid w:val="003D2CCF"/>
    <w:rsid w:val="003D37B2"/>
    <w:rsid w:val="003D6485"/>
    <w:rsid w:val="003E11A0"/>
    <w:rsid w:val="003E184C"/>
    <w:rsid w:val="003E469B"/>
    <w:rsid w:val="003E5BD5"/>
    <w:rsid w:val="003F4FA4"/>
    <w:rsid w:val="003F5BBC"/>
    <w:rsid w:val="00406E37"/>
    <w:rsid w:val="004279BF"/>
    <w:rsid w:val="0043333C"/>
    <w:rsid w:val="00433E51"/>
    <w:rsid w:val="0044255C"/>
    <w:rsid w:val="0045245E"/>
    <w:rsid w:val="004611E2"/>
    <w:rsid w:val="004612E9"/>
    <w:rsid w:val="00467F7E"/>
    <w:rsid w:val="004716D9"/>
    <w:rsid w:val="004733BB"/>
    <w:rsid w:val="00473D6F"/>
    <w:rsid w:val="00476D2F"/>
    <w:rsid w:val="004822B3"/>
    <w:rsid w:val="00484B3A"/>
    <w:rsid w:val="004862F5"/>
    <w:rsid w:val="00487615"/>
    <w:rsid w:val="00490870"/>
    <w:rsid w:val="004923F1"/>
    <w:rsid w:val="00495026"/>
    <w:rsid w:val="004A2E14"/>
    <w:rsid w:val="004A626E"/>
    <w:rsid w:val="004C0AA4"/>
    <w:rsid w:val="004D349E"/>
    <w:rsid w:val="004E0E6C"/>
    <w:rsid w:val="004E3549"/>
    <w:rsid w:val="004E5235"/>
    <w:rsid w:val="004E6A29"/>
    <w:rsid w:val="004E7653"/>
    <w:rsid w:val="004F1613"/>
    <w:rsid w:val="004F3FB5"/>
    <w:rsid w:val="0050213E"/>
    <w:rsid w:val="005078BE"/>
    <w:rsid w:val="00512D74"/>
    <w:rsid w:val="005201B3"/>
    <w:rsid w:val="00520598"/>
    <w:rsid w:val="005237A8"/>
    <w:rsid w:val="00531DB8"/>
    <w:rsid w:val="0053362B"/>
    <w:rsid w:val="00534779"/>
    <w:rsid w:val="00535C48"/>
    <w:rsid w:val="00536DF7"/>
    <w:rsid w:val="00551075"/>
    <w:rsid w:val="005515FB"/>
    <w:rsid w:val="00556B12"/>
    <w:rsid w:val="00560CCD"/>
    <w:rsid w:val="005651EB"/>
    <w:rsid w:val="00572CAA"/>
    <w:rsid w:val="005731FE"/>
    <w:rsid w:val="00583E20"/>
    <w:rsid w:val="00584A3A"/>
    <w:rsid w:val="00585135"/>
    <w:rsid w:val="00590ADB"/>
    <w:rsid w:val="005930BD"/>
    <w:rsid w:val="00594A30"/>
    <w:rsid w:val="00595965"/>
    <w:rsid w:val="005B4BC6"/>
    <w:rsid w:val="005C11D3"/>
    <w:rsid w:val="005C11E1"/>
    <w:rsid w:val="005C2E72"/>
    <w:rsid w:val="005C7746"/>
    <w:rsid w:val="005C7B4E"/>
    <w:rsid w:val="005D1F8A"/>
    <w:rsid w:val="005D4BF1"/>
    <w:rsid w:val="005D68E5"/>
    <w:rsid w:val="005D7ADC"/>
    <w:rsid w:val="005F02A5"/>
    <w:rsid w:val="005F0C85"/>
    <w:rsid w:val="005F317A"/>
    <w:rsid w:val="00602127"/>
    <w:rsid w:val="006046B7"/>
    <w:rsid w:val="006049F8"/>
    <w:rsid w:val="00610D1B"/>
    <w:rsid w:val="0061316B"/>
    <w:rsid w:val="00617685"/>
    <w:rsid w:val="006209EF"/>
    <w:rsid w:val="00627665"/>
    <w:rsid w:val="006302F1"/>
    <w:rsid w:val="0063098B"/>
    <w:rsid w:val="006414C5"/>
    <w:rsid w:val="006454E8"/>
    <w:rsid w:val="00651A13"/>
    <w:rsid w:val="00664B59"/>
    <w:rsid w:val="00666BD1"/>
    <w:rsid w:val="00681F55"/>
    <w:rsid w:val="006858F4"/>
    <w:rsid w:val="00687006"/>
    <w:rsid w:val="00687DF8"/>
    <w:rsid w:val="00691D76"/>
    <w:rsid w:val="006934D3"/>
    <w:rsid w:val="006965BF"/>
    <w:rsid w:val="00696ADB"/>
    <w:rsid w:val="006A21F0"/>
    <w:rsid w:val="006B27B7"/>
    <w:rsid w:val="006D2848"/>
    <w:rsid w:val="006F5B72"/>
    <w:rsid w:val="006F7D2B"/>
    <w:rsid w:val="007015B9"/>
    <w:rsid w:val="007103DA"/>
    <w:rsid w:val="00710D86"/>
    <w:rsid w:val="00711466"/>
    <w:rsid w:val="00714DA1"/>
    <w:rsid w:val="0071633D"/>
    <w:rsid w:val="00716B61"/>
    <w:rsid w:val="00726BE2"/>
    <w:rsid w:val="00730497"/>
    <w:rsid w:val="0073107C"/>
    <w:rsid w:val="00734ABE"/>
    <w:rsid w:val="007358A5"/>
    <w:rsid w:val="007434B1"/>
    <w:rsid w:val="00772199"/>
    <w:rsid w:val="00772B9A"/>
    <w:rsid w:val="007746A1"/>
    <w:rsid w:val="00777F39"/>
    <w:rsid w:val="007828AE"/>
    <w:rsid w:val="007A3EBE"/>
    <w:rsid w:val="007B0C42"/>
    <w:rsid w:val="007B6D61"/>
    <w:rsid w:val="007C2235"/>
    <w:rsid w:val="007D36C4"/>
    <w:rsid w:val="007D5D8A"/>
    <w:rsid w:val="007F4342"/>
    <w:rsid w:val="007F70C0"/>
    <w:rsid w:val="00800018"/>
    <w:rsid w:val="00800807"/>
    <w:rsid w:val="00802C1D"/>
    <w:rsid w:val="00807D1C"/>
    <w:rsid w:val="00810CF0"/>
    <w:rsid w:val="008124AD"/>
    <w:rsid w:val="008175D3"/>
    <w:rsid w:val="00817851"/>
    <w:rsid w:val="00822BC6"/>
    <w:rsid w:val="00825BEE"/>
    <w:rsid w:val="00831C6E"/>
    <w:rsid w:val="00844682"/>
    <w:rsid w:val="00844A54"/>
    <w:rsid w:val="008460EB"/>
    <w:rsid w:val="00862E17"/>
    <w:rsid w:val="008656D6"/>
    <w:rsid w:val="0087140D"/>
    <w:rsid w:val="0087493B"/>
    <w:rsid w:val="008809D5"/>
    <w:rsid w:val="00881A12"/>
    <w:rsid w:val="00882157"/>
    <w:rsid w:val="008917A6"/>
    <w:rsid w:val="00891954"/>
    <w:rsid w:val="008920BD"/>
    <w:rsid w:val="008A7EFD"/>
    <w:rsid w:val="008B231A"/>
    <w:rsid w:val="008B46BB"/>
    <w:rsid w:val="008B62BD"/>
    <w:rsid w:val="008C3B73"/>
    <w:rsid w:val="008C7977"/>
    <w:rsid w:val="008D3893"/>
    <w:rsid w:val="008D3A43"/>
    <w:rsid w:val="008D40B7"/>
    <w:rsid w:val="008E0CE6"/>
    <w:rsid w:val="008E126B"/>
    <w:rsid w:val="008E530C"/>
    <w:rsid w:val="008E54DF"/>
    <w:rsid w:val="008E5F9E"/>
    <w:rsid w:val="008F1C73"/>
    <w:rsid w:val="008F3B7A"/>
    <w:rsid w:val="009045A7"/>
    <w:rsid w:val="0091039E"/>
    <w:rsid w:val="0091287C"/>
    <w:rsid w:val="00915714"/>
    <w:rsid w:val="00920B83"/>
    <w:rsid w:val="00934A08"/>
    <w:rsid w:val="00945210"/>
    <w:rsid w:val="009474EB"/>
    <w:rsid w:val="00950640"/>
    <w:rsid w:val="0095392C"/>
    <w:rsid w:val="00965B83"/>
    <w:rsid w:val="00965EFC"/>
    <w:rsid w:val="00971614"/>
    <w:rsid w:val="00971F13"/>
    <w:rsid w:val="00974177"/>
    <w:rsid w:val="009761F5"/>
    <w:rsid w:val="0097658B"/>
    <w:rsid w:val="00984C82"/>
    <w:rsid w:val="00990B35"/>
    <w:rsid w:val="00991965"/>
    <w:rsid w:val="00996E64"/>
    <w:rsid w:val="009A7BA3"/>
    <w:rsid w:val="009B4C9F"/>
    <w:rsid w:val="009B7B4C"/>
    <w:rsid w:val="009D351F"/>
    <w:rsid w:val="009D56D1"/>
    <w:rsid w:val="009D7464"/>
    <w:rsid w:val="009F1FCD"/>
    <w:rsid w:val="009F49C7"/>
    <w:rsid w:val="00A05A7E"/>
    <w:rsid w:val="00A06CBF"/>
    <w:rsid w:val="00A12738"/>
    <w:rsid w:val="00A1605E"/>
    <w:rsid w:val="00A273C9"/>
    <w:rsid w:val="00A34BFD"/>
    <w:rsid w:val="00A34EBD"/>
    <w:rsid w:val="00A427CC"/>
    <w:rsid w:val="00A54370"/>
    <w:rsid w:val="00A57F53"/>
    <w:rsid w:val="00A70B0E"/>
    <w:rsid w:val="00A728CF"/>
    <w:rsid w:val="00A75A9E"/>
    <w:rsid w:val="00A83F2D"/>
    <w:rsid w:val="00A86797"/>
    <w:rsid w:val="00A902CE"/>
    <w:rsid w:val="00A90A3D"/>
    <w:rsid w:val="00A955C8"/>
    <w:rsid w:val="00A96967"/>
    <w:rsid w:val="00AB05D6"/>
    <w:rsid w:val="00AB0EBD"/>
    <w:rsid w:val="00AC6166"/>
    <w:rsid w:val="00AC6D4B"/>
    <w:rsid w:val="00AD558C"/>
    <w:rsid w:val="00AE45F7"/>
    <w:rsid w:val="00AF4F09"/>
    <w:rsid w:val="00B04941"/>
    <w:rsid w:val="00B04EEC"/>
    <w:rsid w:val="00B079A8"/>
    <w:rsid w:val="00B10697"/>
    <w:rsid w:val="00B121ED"/>
    <w:rsid w:val="00B13C7F"/>
    <w:rsid w:val="00B155A7"/>
    <w:rsid w:val="00B22717"/>
    <w:rsid w:val="00B23A75"/>
    <w:rsid w:val="00B23DC2"/>
    <w:rsid w:val="00B25562"/>
    <w:rsid w:val="00B268FB"/>
    <w:rsid w:val="00B27AB3"/>
    <w:rsid w:val="00B30593"/>
    <w:rsid w:val="00B636EE"/>
    <w:rsid w:val="00B64A0D"/>
    <w:rsid w:val="00B65633"/>
    <w:rsid w:val="00B74079"/>
    <w:rsid w:val="00B80ED5"/>
    <w:rsid w:val="00B832A7"/>
    <w:rsid w:val="00B96552"/>
    <w:rsid w:val="00B96A6B"/>
    <w:rsid w:val="00BA3295"/>
    <w:rsid w:val="00BA53FC"/>
    <w:rsid w:val="00BB311C"/>
    <w:rsid w:val="00BB37BD"/>
    <w:rsid w:val="00BC3984"/>
    <w:rsid w:val="00BC6B2C"/>
    <w:rsid w:val="00BD0CF8"/>
    <w:rsid w:val="00BD1871"/>
    <w:rsid w:val="00BD6233"/>
    <w:rsid w:val="00BE1CDF"/>
    <w:rsid w:val="00BE55FA"/>
    <w:rsid w:val="00BF1F4F"/>
    <w:rsid w:val="00BF5299"/>
    <w:rsid w:val="00C10A63"/>
    <w:rsid w:val="00C10CB1"/>
    <w:rsid w:val="00C11DE2"/>
    <w:rsid w:val="00C21A1D"/>
    <w:rsid w:val="00C221A2"/>
    <w:rsid w:val="00C24CE3"/>
    <w:rsid w:val="00C26D7C"/>
    <w:rsid w:val="00C27675"/>
    <w:rsid w:val="00C32FE1"/>
    <w:rsid w:val="00C54503"/>
    <w:rsid w:val="00C54F6D"/>
    <w:rsid w:val="00C57BFA"/>
    <w:rsid w:val="00C73FB2"/>
    <w:rsid w:val="00C747E9"/>
    <w:rsid w:val="00C76005"/>
    <w:rsid w:val="00C81661"/>
    <w:rsid w:val="00C81AE3"/>
    <w:rsid w:val="00C8667D"/>
    <w:rsid w:val="00C92CA5"/>
    <w:rsid w:val="00C93384"/>
    <w:rsid w:val="00CA4C0E"/>
    <w:rsid w:val="00CA64D5"/>
    <w:rsid w:val="00CA7C7B"/>
    <w:rsid w:val="00CB14C3"/>
    <w:rsid w:val="00CB573D"/>
    <w:rsid w:val="00CB593E"/>
    <w:rsid w:val="00CF7DEB"/>
    <w:rsid w:val="00D10D34"/>
    <w:rsid w:val="00D12595"/>
    <w:rsid w:val="00D17ED5"/>
    <w:rsid w:val="00D31D30"/>
    <w:rsid w:val="00D32D09"/>
    <w:rsid w:val="00D33DE4"/>
    <w:rsid w:val="00D445E8"/>
    <w:rsid w:val="00D47605"/>
    <w:rsid w:val="00D517E1"/>
    <w:rsid w:val="00D5439C"/>
    <w:rsid w:val="00D57BBA"/>
    <w:rsid w:val="00D60362"/>
    <w:rsid w:val="00D62358"/>
    <w:rsid w:val="00D6362B"/>
    <w:rsid w:val="00D63C3A"/>
    <w:rsid w:val="00D67A37"/>
    <w:rsid w:val="00D8062E"/>
    <w:rsid w:val="00D81B7A"/>
    <w:rsid w:val="00D856D8"/>
    <w:rsid w:val="00D870CC"/>
    <w:rsid w:val="00D96791"/>
    <w:rsid w:val="00DB522D"/>
    <w:rsid w:val="00DB5773"/>
    <w:rsid w:val="00DB5C7F"/>
    <w:rsid w:val="00DC13F7"/>
    <w:rsid w:val="00DC32FE"/>
    <w:rsid w:val="00DC3923"/>
    <w:rsid w:val="00DC3F84"/>
    <w:rsid w:val="00DD1421"/>
    <w:rsid w:val="00DD6D02"/>
    <w:rsid w:val="00DF3E52"/>
    <w:rsid w:val="00DF5371"/>
    <w:rsid w:val="00DF5F3C"/>
    <w:rsid w:val="00E03AA8"/>
    <w:rsid w:val="00E12AB8"/>
    <w:rsid w:val="00E1347C"/>
    <w:rsid w:val="00E140FD"/>
    <w:rsid w:val="00E21691"/>
    <w:rsid w:val="00E254CF"/>
    <w:rsid w:val="00E31521"/>
    <w:rsid w:val="00E31822"/>
    <w:rsid w:val="00E37713"/>
    <w:rsid w:val="00E40386"/>
    <w:rsid w:val="00E43870"/>
    <w:rsid w:val="00E45095"/>
    <w:rsid w:val="00E555CE"/>
    <w:rsid w:val="00E5798B"/>
    <w:rsid w:val="00E73B95"/>
    <w:rsid w:val="00E817ED"/>
    <w:rsid w:val="00E9177E"/>
    <w:rsid w:val="00E92372"/>
    <w:rsid w:val="00EA44AB"/>
    <w:rsid w:val="00EA7F77"/>
    <w:rsid w:val="00EB13EE"/>
    <w:rsid w:val="00EB17E5"/>
    <w:rsid w:val="00EB3303"/>
    <w:rsid w:val="00EB46A9"/>
    <w:rsid w:val="00EB4B6C"/>
    <w:rsid w:val="00EB769D"/>
    <w:rsid w:val="00EB7A3D"/>
    <w:rsid w:val="00EC0B83"/>
    <w:rsid w:val="00EC529E"/>
    <w:rsid w:val="00ED3F77"/>
    <w:rsid w:val="00ED48B3"/>
    <w:rsid w:val="00ED6EFC"/>
    <w:rsid w:val="00EE2CAB"/>
    <w:rsid w:val="00EE390C"/>
    <w:rsid w:val="00F00424"/>
    <w:rsid w:val="00F006BB"/>
    <w:rsid w:val="00F03259"/>
    <w:rsid w:val="00F077AD"/>
    <w:rsid w:val="00F148B5"/>
    <w:rsid w:val="00F15028"/>
    <w:rsid w:val="00F15C2A"/>
    <w:rsid w:val="00F24815"/>
    <w:rsid w:val="00F43A45"/>
    <w:rsid w:val="00F44655"/>
    <w:rsid w:val="00F45FF7"/>
    <w:rsid w:val="00F6228B"/>
    <w:rsid w:val="00F7067B"/>
    <w:rsid w:val="00F72175"/>
    <w:rsid w:val="00F76B8C"/>
    <w:rsid w:val="00F80963"/>
    <w:rsid w:val="00F9098A"/>
    <w:rsid w:val="00FA6F94"/>
    <w:rsid w:val="00FB27C9"/>
    <w:rsid w:val="00FB7090"/>
    <w:rsid w:val="00FC282F"/>
    <w:rsid w:val="00FC304C"/>
    <w:rsid w:val="00FD4B21"/>
    <w:rsid w:val="00FE5F9F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FC66"/>
  <w15:chartTrackingRefBased/>
  <w15:docId w15:val="{A9528A8F-410A-404B-84D0-2B831765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12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59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25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2595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595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D12595"/>
    <w:rPr>
      <w:b/>
      <w:bCs/>
    </w:rPr>
  </w:style>
  <w:style w:type="paragraph" w:styleId="NormalWeb">
    <w:name w:val="Normal (Web)"/>
    <w:basedOn w:val="Normal"/>
    <w:uiPriority w:val="99"/>
    <w:unhideWhenUsed/>
    <w:rsid w:val="00D1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0ED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47B1B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efaultParagraphFont"/>
    <w:rsid w:val="00247B1B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evan@sptec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spoorthi reddy</dc:creator>
  <cp:keywords/>
  <dc:description/>
  <cp:lastModifiedBy>Gubba Eeshwar</cp:lastModifiedBy>
  <cp:revision>335</cp:revision>
  <dcterms:created xsi:type="dcterms:W3CDTF">2025-11-06T04:33:00Z</dcterms:created>
  <dcterms:modified xsi:type="dcterms:W3CDTF">2026-06-03T13:46:00Z</dcterms:modified>
</cp:coreProperties>
</file>